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52" w:rsidRPr="002F2F52" w:rsidRDefault="002F2F52" w:rsidP="002F2F52">
      <w:pPr>
        <w:spacing w:after="0" w:line="240" w:lineRule="auto"/>
        <w:ind w:right="141" w:firstLine="709"/>
        <w:jc w:val="right"/>
        <w:rPr>
          <w:rFonts w:ascii="Times New Roman" w:eastAsia="Times New Roman" w:hAnsi="Times New Roman" w:cs="Times New Roman"/>
          <w:sz w:val="24"/>
          <w:szCs w:val="24"/>
        </w:rPr>
      </w:pPr>
      <w:r w:rsidRPr="002F2F52">
        <w:rPr>
          <w:rFonts w:ascii="Times New Roman" w:eastAsia="Times New Roman" w:hAnsi="Times New Roman" w:cs="Times New Roman"/>
          <w:sz w:val="24"/>
          <w:szCs w:val="24"/>
        </w:rPr>
        <w:t>Приложение к Решению</w:t>
      </w:r>
    </w:p>
    <w:p w:rsidR="002F2F52" w:rsidRPr="002F2F52" w:rsidRDefault="002F2F52" w:rsidP="002F2F52">
      <w:pPr>
        <w:spacing w:after="0" w:line="240" w:lineRule="auto"/>
        <w:ind w:right="141" w:firstLine="709"/>
        <w:jc w:val="right"/>
        <w:rPr>
          <w:rFonts w:ascii="Times New Roman" w:eastAsia="Times New Roman" w:hAnsi="Times New Roman" w:cs="Times New Roman"/>
          <w:sz w:val="24"/>
          <w:szCs w:val="24"/>
        </w:rPr>
      </w:pPr>
      <w:r w:rsidRPr="002F2F52">
        <w:rPr>
          <w:rFonts w:ascii="Times New Roman" w:eastAsia="Times New Roman" w:hAnsi="Times New Roman" w:cs="Times New Roman"/>
          <w:sz w:val="24"/>
          <w:szCs w:val="24"/>
        </w:rPr>
        <w:t xml:space="preserve">                                                          Совета депутатов </w:t>
      </w:r>
    </w:p>
    <w:p w:rsidR="002F2F52" w:rsidRPr="002F2F52" w:rsidRDefault="002F2F52" w:rsidP="002F2F52">
      <w:pPr>
        <w:spacing w:after="0" w:line="240" w:lineRule="auto"/>
        <w:ind w:right="141" w:firstLine="709"/>
        <w:jc w:val="right"/>
        <w:rPr>
          <w:rFonts w:ascii="Times New Roman" w:eastAsia="Times New Roman" w:hAnsi="Times New Roman" w:cs="Times New Roman"/>
          <w:color w:val="000000"/>
          <w:sz w:val="24"/>
          <w:szCs w:val="24"/>
        </w:rPr>
      </w:pPr>
      <w:r w:rsidRPr="002F2F52">
        <w:rPr>
          <w:rFonts w:ascii="Times New Roman" w:eastAsia="Times New Roman" w:hAnsi="Times New Roman" w:cs="Times New Roman"/>
          <w:color w:val="000000"/>
          <w:sz w:val="24"/>
          <w:szCs w:val="24"/>
        </w:rPr>
        <w:t>муниципального образования</w:t>
      </w:r>
    </w:p>
    <w:p w:rsidR="002F2F52" w:rsidRPr="002F2F52" w:rsidRDefault="002F2F52" w:rsidP="002F2F52">
      <w:pPr>
        <w:spacing w:after="0" w:line="240" w:lineRule="auto"/>
        <w:ind w:right="141" w:firstLine="709"/>
        <w:jc w:val="right"/>
        <w:rPr>
          <w:rFonts w:ascii="Times New Roman" w:eastAsia="Times New Roman" w:hAnsi="Times New Roman" w:cs="Times New Roman"/>
          <w:sz w:val="24"/>
          <w:szCs w:val="24"/>
        </w:rPr>
      </w:pPr>
      <w:r w:rsidRPr="002F2F52">
        <w:rPr>
          <w:rFonts w:ascii="Times New Roman" w:eastAsia="Times New Roman" w:hAnsi="Times New Roman" w:cs="Times New Roman"/>
          <w:color w:val="000000"/>
          <w:sz w:val="24"/>
          <w:szCs w:val="24"/>
        </w:rPr>
        <w:t xml:space="preserve"> Кутушевский</w:t>
      </w:r>
      <w:r w:rsidRPr="002F2F52">
        <w:rPr>
          <w:rFonts w:ascii="Times New Roman" w:eastAsia="Times New Roman" w:hAnsi="Times New Roman" w:cs="Times New Roman"/>
          <w:sz w:val="24"/>
          <w:szCs w:val="24"/>
        </w:rPr>
        <w:t xml:space="preserve"> сельсовет</w:t>
      </w:r>
    </w:p>
    <w:p w:rsidR="002F2F52" w:rsidRPr="002F2F52" w:rsidRDefault="002F2F52" w:rsidP="002F2F52">
      <w:pPr>
        <w:spacing w:after="0" w:line="240" w:lineRule="auto"/>
        <w:ind w:right="141" w:firstLine="709"/>
        <w:jc w:val="right"/>
        <w:rPr>
          <w:rFonts w:ascii="Times New Roman" w:eastAsia="Times New Roman" w:hAnsi="Times New Roman" w:cs="Times New Roman"/>
          <w:sz w:val="24"/>
          <w:szCs w:val="24"/>
        </w:rPr>
      </w:pPr>
      <w:r w:rsidRPr="002F2F52">
        <w:rPr>
          <w:rFonts w:ascii="Times New Roman" w:eastAsia="Times New Roman" w:hAnsi="Times New Roman" w:cs="Times New Roman"/>
          <w:sz w:val="24"/>
          <w:szCs w:val="24"/>
        </w:rPr>
        <w:t>Новосергиевского района</w:t>
      </w:r>
    </w:p>
    <w:p w:rsidR="002F2F52" w:rsidRPr="002F2F52" w:rsidRDefault="002F2F52" w:rsidP="002F2F52">
      <w:pPr>
        <w:spacing w:after="0" w:line="240" w:lineRule="auto"/>
        <w:ind w:right="141" w:firstLine="709"/>
        <w:jc w:val="right"/>
        <w:rPr>
          <w:rFonts w:ascii="Times New Roman" w:eastAsia="Times New Roman" w:hAnsi="Times New Roman" w:cs="Times New Roman"/>
          <w:sz w:val="24"/>
          <w:szCs w:val="24"/>
        </w:rPr>
      </w:pPr>
      <w:r w:rsidRPr="002F2F52">
        <w:rPr>
          <w:rFonts w:ascii="Times New Roman" w:eastAsia="Times New Roman" w:hAnsi="Times New Roman" w:cs="Times New Roman"/>
          <w:sz w:val="24"/>
          <w:szCs w:val="24"/>
        </w:rPr>
        <w:t>Оренбургской области</w:t>
      </w:r>
    </w:p>
    <w:p w:rsidR="002F2F52" w:rsidRPr="002F2F52" w:rsidRDefault="002F2F52" w:rsidP="002F2F52">
      <w:pPr>
        <w:autoSpaceDE w:val="0"/>
        <w:autoSpaceDN w:val="0"/>
        <w:adjustRightInd w:val="0"/>
        <w:spacing w:after="0" w:line="240" w:lineRule="auto"/>
        <w:ind w:right="142" w:firstLine="709"/>
        <w:jc w:val="right"/>
        <w:rPr>
          <w:rFonts w:ascii="Times New Roman" w:eastAsia="Times New Roman" w:hAnsi="Times New Roman" w:cs="Times New Roman"/>
          <w:color w:val="943634"/>
          <w:sz w:val="28"/>
          <w:szCs w:val="28"/>
        </w:rPr>
      </w:pPr>
      <w:r w:rsidRPr="002F2F52">
        <w:rPr>
          <w:rFonts w:ascii="Times New Roman" w:eastAsia="Times New Roman" w:hAnsi="Times New Roman" w:cs="Times New Roman"/>
          <w:sz w:val="24"/>
          <w:szCs w:val="24"/>
        </w:rPr>
        <w:t xml:space="preserve">      </w:t>
      </w:r>
      <w:r w:rsidRPr="002F2F52">
        <w:rPr>
          <w:rFonts w:ascii="Times New Roman" w:eastAsia="Times New Roman" w:hAnsi="Times New Roman" w:cs="Times New Roman"/>
          <w:sz w:val="24"/>
          <w:szCs w:val="24"/>
        </w:rPr>
        <w:tab/>
        <w:t>от  14.02.2014г № 24/3р. С</w:t>
      </w:r>
    </w:p>
    <w:p w:rsidR="002F2F52" w:rsidRPr="002F2F52" w:rsidRDefault="002F2F52" w:rsidP="002F2F52">
      <w:pPr>
        <w:spacing w:after="0" w:line="240" w:lineRule="auto"/>
        <w:jc w:val="center"/>
        <w:rPr>
          <w:rFonts w:ascii="Times New Roman" w:eastAsia="Times New Roman" w:hAnsi="Times New Roman" w:cs="Times New Roman"/>
          <w:b/>
          <w:bCs/>
          <w:caps/>
          <w:color w:val="C0504D"/>
          <w:sz w:val="24"/>
          <w:szCs w:val="24"/>
        </w:rPr>
      </w:pPr>
    </w:p>
    <w:p w:rsidR="00490145" w:rsidRPr="008D6D22"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p>
    <w:p w:rsidR="00490145" w:rsidRDefault="00490145" w:rsidP="00490145">
      <w:pPr>
        <w:spacing w:after="0"/>
        <w:ind w:firstLine="851"/>
        <w:jc w:val="right"/>
        <w:rPr>
          <w:rFonts w:ascii="Times New Roman" w:hAnsi="Times New Roman" w:cs="Times New Roman"/>
          <w:b/>
          <w:bCs/>
          <w:caps/>
          <w:sz w:val="28"/>
          <w:szCs w:val="28"/>
        </w:rPr>
      </w:pPr>
    </w:p>
    <w:p w:rsidR="0037036C" w:rsidRDefault="0037036C" w:rsidP="002B3C51">
      <w:pPr>
        <w:spacing w:after="0"/>
        <w:rPr>
          <w:rFonts w:ascii="Times New Roman" w:hAnsi="Times New Roman" w:cs="Times New Roman"/>
          <w:b/>
          <w:bCs/>
          <w:caps/>
          <w:sz w:val="28"/>
          <w:szCs w:val="28"/>
        </w:rPr>
      </w:pPr>
    </w:p>
    <w:p w:rsidR="00E53F15" w:rsidRDefault="00E53F1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Pr="002F2F52" w:rsidRDefault="00490145" w:rsidP="002B3C51">
      <w:pPr>
        <w:spacing w:after="0" w:line="360" w:lineRule="auto"/>
        <w:jc w:val="center"/>
        <w:rPr>
          <w:rFonts w:ascii="Times New Roman" w:hAnsi="Times New Roman" w:cs="Times New Roman"/>
          <w:b/>
          <w:bCs/>
          <w:caps/>
          <w:color w:val="8E3E2E"/>
          <w:sz w:val="32"/>
          <w:szCs w:val="32"/>
        </w:rPr>
      </w:pPr>
      <w:r w:rsidRPr="002F2F52">
        <w:rPr>
          <w:rFonts w:ascii="Times New Roman" w:hAnsi="Times New Roman" w:cs="Times New Roman"/>
          <w:b/>
          <w:bCs/>
          <w:caps/>
          <w:color w:val="8E3E2E"/>
          <w:sz w:val="32"/>
          <w:szCs w:val="32"/>
        </w:rPr>
        <w:t>правила землепользования и застройки</w:t>
      </w:r>
    </w:p>
    <w:p w:rsidR="002B3C51" w:rsidRPr="002F2F52" w:rsidRDefault="00490145" w:rsidP="002B3C51">
      <w:pPr>
        <w:spacing w:after="0" w:line="360" w:lineRule="auto"/>
        <w:jc w:val="center"/>
        <w:rPr>
          <w:rFonts w:ascii="Times New Roman" w:hAnsi="Times New Roman" w:cs="Times New Roman"/>
          <w:b/>
          <w:bCs/>
          <w:caps/>
          <w:color w:val="8E3E2E"/>
          <w:sz w:val="32"/>
          <w:szCs w:val="32"/>
        </w:rPr>
      </w:pPr>
      <w:r w:rsidRPr="002F2F52">
        <w:rPr>
          <w:rFonts w:ascii="Times New Roman" w:hAnsi="Times New Roman" w:cs="Times New Roman"/>
          <w:b/>
          <w:bCs/>
          <w:caps/>
          <w:color w:val="8E3E2E"/>
          <w:sz w:val="32"/>
          <w:szCs w:val="32"/>
        </w:rPr>
        <w:t xml:space="preserve">муниципального образования </w:t>
      </w:r>
    </w:p>
    <w:p w:rsidR="002B3C51" w:rsidRPr="002F2F52" w:rsidRDefault="002B3C51" w:rsidP="002B3C51">
      <w:pPr>
        <w:spacing w:after="0" w:line="360" w:lineRule="auto"/>
        <w:jc w:val="center"/>
        <w:rPr>
          <w:rFonts w:ascii="Times New Roman" w:hAnsi="Times New Roman" w:cs="Times New Roman"/>
          <w:b/>
          <w:bCs/>
          <w:caps/>
          <w:color w:val="8E3E2E"/>
          <w:sz w:val="32"/>
          <w:szCs w:val="32"/>
        </w:rPr>
      </w:pPr>
      <w:r w:rsidRPr="002F2F52">
        <w:rPr>
          <w:rFonts w:ascii="Times New Roman" w:hAnsi="Times New Roman" w:cs="Times New Roman"/>
          <w:b/>
          <w:bCs/>
          <w:caps/>
          <w:color w:val="8E3E2E"/>
          <w:sz w:val="32"/>
          <w:szCs w:val="32"/>
        </w:rPr>
        <w:t>Кутушевск</w:t>
      </w:r>
      <w:r w:rsidR="00E53F15" w:rsidRPr="002F2F52">
        <w:rPr>
          <w:rFonts w:ascii="Times New Roman" w:hAnsi="Times New Roman" w:cs="Times New Roman"/>
          <w:b/>
          <w:bCs/>
          <w:caps/>
          <w:color w:val="8E3E2E"/>
          <w:sz w:val="32"/>
          <w:szCs w:val="32"/>
        </w:rPr>
        <w:t>ий</w:t>
      </w:r>
      <w:r w:rsidR="00490145" w:rsidRPr="002F2F52">
        <w:rPr>
          <w:rFonts w:ascii="Times New Roman" w:hAnsi="Times New Roman" w:cs="Times New Roman"/>
          <w:b/>
          <w:bCs/>
          <w:caps/>
          <w:color w:val="8E3E2E"/>
          <w:sz w:val="32"/>
          <w:szCs w:val="32"/>
        </w:rPr>
        <w:t xml:space="preserve"> сельсовет</w:t>
      </w:r>
      <w:r w:rsidRPr="002F2F52">
        <w:rPr>
          <w:rFonts w:ascii="Times New Roman" w:hAnsi="Times New Roman" w:cs="Times New Roman"/>
          <w:b/>
          <w:bCs/>
          <w:caps/>
          <w:color w:val="8E3E2E"/>
          <w:sz w:val="32"/>
          <w:szCs w:val="32"/>
        </w:rPr>
        <w:t xml:space="preserve"> </w:t>
      </w:r>
    </w:p>
    <w:p w:rsidR="00490145" w:rsidRPr="002F2F52" w:rsidRDefault="002B3C51" w:rsidP="002B3C51">
      <w:pPr>
        <w:spacing w:after="0" w:line="360" w:lineRule="auto"/>
        <w:jc w:val="center"/>
        <w:rPr>
          <w:rFonts w:ascii="Times New Roman" w:hAnsi="Times New Roman" w:cs="Times New Roman"/>
          <w:b/>
          <w:bCs/>
          <w:caps/>
          <w:color w:val="8E3E2E"/>
          <w:sz w:val="32"/>
          <w:szCs w:val="32"/>
        </w:rPr>
      </w:pPr>
      <w:r w:rsidRPr="002F2F52">
        <w:rPr>
          <w:rFonts w:ascii="Times New Roman" w:hAnsi="Times New Roman" w:cs="Times New Roman"/>
          <w:b/>
          <w:bCs/>
          <w:caps/>
          <w:color w:val="8E3E2E"/>
          <w:sz w:val="32"/>
          <w:szCs w:val="32"/>
        </w:rPr>
        <w:t>НОВОСЕРГИЕВСКОГО РАЙОНА</w:t>
      </w:r>
    </w:p>
    <w:p w:rsidR="00490145" w:rsidRPr="002F2F52" w:rsidRDefault="00490145" w:rsidP="00E53F15">
      <w:pPr>
        <w:shd w:val="clear" w:color="auto" w:fill="FFFFFF"/>
        <w:spacing w:line="240" w:lineRule="auto"/>
        <w:jc w:val="center"/>
        <w:rPr>
          <w:rFonts w:ascii="Times New Roman" w:hAnsi="Times New Roman" w:cs="Times New Roman"/>
          <w:b/>
          <w:bCs/>
          <w:color w:val="8E3E2E"/>
          <w:sz w:val="24"/>
          <w:szCs w:val="24"/>
        </w:rPr>
      </w:pPr>
      <w:r w:rsidRPr="002F2F52">
        <w:rPr>
          <w:rFonts w:ascii="Times New Roman" w:hAnsi="Times New Roman" w:cs="Times New Roman"/>
          <w:b/>
          <w:bCs/>
          <w:color w:val="8E3E2E"/>
          <w:sz w:val="24"/>
          <w:szCs w:val="24"/>
        </w:rPr>
        <w:t xml:space="preserve">ЧАСТЬ </w:t>
      </w:r>
      <w:r w:rsidRPr="002F2F52">
        <w:rPr>
          <w:rFonts w:ascii="Times New Roman" w:hAnsi="Times New Roman" w:cs="Times New Roman"/>
          <w:b/>
          <w:bCs/>
          <w:color w:val="8E3E2E"/>
          <w:sz w:val="24"/>
          <w:szCs w:val="24"/>
          <w:lang w:val="en-US"/>
        </w:rPr>
        <w:t>II</w:t>
      </w:r>
      <w:r w:rsidRPr="002F2F52">
        <w:rPr>
          <w:rFonts w:ascii="Times New Roman" w:hAnsi="Times New Roman" w:cs="Times New Roman"/>
          <w:b/>
          <w:bCs/>
          <w:color w:val="8E3E2E"/>
          <w:sz w:val="24"/>
          <w:szCs w:val="24"/>
        </w:rPr>
        <w:t xml:space="preserve">. </w:t>
      </w:r>
    </w:p>
    <w:p w:rsidR="00490145" w:rsidRPr="002F2F52" w:rsidRDefault="00490145" w:rsidP="00E53F15">
      <w:pPr>
        <w:shd w:val="clear" w:color="auto" w:fill="FFFFFF"/>
        <w:spacing w:after="120" w:line="240" w:lineRule="auto"/>
        <w:jc w:val="center"/>
        <w:rPr>
          <w:rFonts w:ascii="Times New Roman" w:hAnsi="Times New Roman" w:cs="Times New Roman"/>
          <w:b/>
          <w:bCs/>
          <w:color w:val="8E3E2E"/>
          <w:sz w:val="24"/>
          <w:szCs w:val="24"/>
        </w:rPr>
      </w:pPr>
      <w:r w:rsidRPr="002F2F52">
        <w:rPr>
          <w:rFonts w:ascii="Times New Roman" w:hAnsi="Times New Roman" w:cs="Times New Roman"/>
          <w:b/>
          <w:bCs/>
          <w:color w:val="8E3E2E"/>
          <w:sz w:val="24"/>
          <w:szCs w:val="24"/>
        </w:rPr>
        <w:t xml:space="preserve">КАРТА ГРАДОСТРОИТЕЛЬНОГО ЗОНИРОВАНИЯ. </w:t>
      </w:r>
    </w:p>
    <w:p w:rsidR="00490145" w:rsidRPr="002F2F52" w:rsidRDefault="00490145" w:rsidP="00E53F15">
      <w:pPr>
        <w:shd w:val="clear" w:color="auto" w:fill="FFFFFF"/>
        <w:spacing w:after="120" w:line="240" w:lineRule="auto"/>
        <w:jc w:val="center"/>
        <w:rPr>
          <w:rFonts w:ascii="Times New Roman" w:hAnsi="Times New Roman" w:cs="Times New Roman"/>
          <w:b/>
          <w:bCs/>
          <w:color w:val="8E3E2E"/>
          <w:sz w:val="24"/>
          <w:szCs w:val="24"/>
        </w:rPr>
      </w:pPr>
      <w:r w:rsidRPr="002F2F52">
        <w:rPr>
          <w:rFonts w:ascii="Times New Roman" w:hAnsi="Times New Roman" w:cs="Times New Roman"/>
          <w:b/>
          <w:bCs/>
          <w:color w:val="8E3E2E"/>
          <w:sz w:val="24"/>
          <w:szCs w:val="24"/>
        </w:rPr>
        <w:t>КАРТА ЗОН С ОСОБЫМИ УСЛОВИЯМИ ИСПОЛЬЗОВАНИЯ ТЕРРИТОРИЙ.</w:t>
      </w:r>
    </w:p>
    <w:p w:rsidR="00490145" w:rsidRPr="002F2F52" w:rsidRDefault="00490145" w:rsidP="00E53F15">
      <w:pPr>
        <w:shd w:val="clear" w:color="auto" w:fill="FFFFFF"/>
        <w:spacing w:line="240" w:lineRule="auto"/>
        <w:jc w:val="center"/>
        <w:rPr>
          <w:rFonts w:ascii="Times New Roman" w:eastAsia="Times New Roman" w:hAnsi="Times New Roman" w:cs="Times New Roman"/>
          <w:b/>
          <w:bCs/>
          <w:color w:val="8E3E2E"/>
          <w:sz w:val="24"/>
          <w:szCs w:val="24"/>
        </w:rPr>
      </w:pPr>
      <w:r w:rsidRPr="002F2F52">
        <w:rPr>
          <w:rFonts w:ascii="Times New Roman" w:eastAsia="Times New Roman" w:hAnsi="Times New Roman" w:cs="Times New Roman"/>
          <w:b/>
          <w:bCs/>
          <w:color w:val="8E3E2E"/>
          <w:sz w:val="24"/>
          <w:szCs w:val="24"/>
        </w:rPr>
        <w:t xml:space="preserve">ЧАСТЬ </w:t>
      </w:r>
      <w:r w:rsidRPr="002F2F52">
        <w:rPr>
          <w:rFonts w:ascii="Times New Roman" w:eastAsia="Times New Roman" w:hAnsi="Times New Roman" w:cs="Times New Roman"/>
          <w:b/>
          <w:bCs/>
          <w:color w:val="8E3E2E"/>
          <w:sz w:val="24"/>
          <w:szCs w:val="24"/>
          <w:lang w:val="en-US"/>
        </w:rPr>
        <w:t>III</w:t>
      </w:r>
      <w:r w:rsidRPr="002F2F52">
        <w:rPr>
          <w:rFonts w:ascii="Times New Roman" w:eastAsia="Times New Roman" w:hAnsi="Times New Roman" w:cs="Times New Roman"/>
          <w:b/>
          <w:bCs/>
          <w:color w:val="8E3E2E"/>
          <w:sz w:val="24"/>
          <w:szCs w:val="24"/>
        </w:rPr>
        <w:t>.</w:t>
      </w:r>
    </w:p>
    <w:p w:rsidR="00490145" w:rsidRDefault="00490145" w:rsidP="00E53F15">
      <w:pPr>
        <w:shd w:val="clear" w:color="auto" w:fill="FFFFFF"/>
        <w:spacing w:line="240" w:lineRule="auto"/>
        <w:jc w:val="center"/>
        <w:rPr>
          <w:rFonts w:ascii="Times New Roman" w:eastAsia="Times New Roman" w:hAnsi="Times New Roman" w:cs="Times New Roman"/>
          <w:b/>
          <w:bCs/>
          <w:color w:val="8E3E2E"/>
          <w:sz w:val="24"/>
          <w:szCs w:val="24"/>
        </w:rPr>
      </w:pPr>
      <w:r w:rsidRPr="002F2F52">
        <w:rPr>
          <w:rFonts w:ascii="Times New Roman" w:eastAsia="Times New Roman" w:hAnsi="Times New Roman" w:cs="Times New Roman"/>
          <w:b/>
          <w:bCs/>
          <w:color w:val="8E3E2E"/>
          <w:sz w:val="24"/>
          <w:szCs w:val="24"/>
        </w:rPr>
        <w:t xml:space="preserve"> ГРАДОСТРОИТЕЛЬНЫЕ РЕГЛАМЕНТЫ</w:t>
      </w:r>
    </w:p>
    <w:p w:rsidR="002F2F52" w:rsidRDefault="002F2F52" w:rsidP="002F2F52">
      <w:pPr>
        <w:shd w:val="clear" w:color="auto" w:fill="FFFFFF"/>
        <w:spacing w:line="240" w:lineRule="auto"/>
        <w:jc w:val="center"/>
        <w:rPr>
          <w:rFonts w:ascii="Times New Roman" w:eastAsia="Times New Roman" w:hAnsi="Times New Roman" w:cs="Times New Roman"/>
          <w:b/>
          <w:bCs/>
          <w:color w:val="8E3E2E"/>
          <w:sz w:val="24"/>
          <w:szCs w:val="24"/>
        </w:rPr>
      </w:pPr>
      <w:r w:rsidRPr="002F2F52">
        <w:rPr>
          <w:rFonts w:ascii="Times New Roman" w:eastAsia="Times New Roman" w:hAnsi="Times New Roman" w:cs="Times New Roman"/>
          <w:b/>
          <w:bCs/>
          <w:color w:val="8E3E2E"/>
          <w:sz w:val="24"/>
          <w:szCs w:val="24"/>
        </w:rPr>
        <w:t xml:space="preserve">ЧАСТЬ </w:t>
      </w:r>
      <w:r w:rsidRPr="002F2F52">
        <w:rPr>
          <w:rFonts w:ascii="Times New Roman" w:eastAsia="Times New Roman" w:hAnsi="Times New Roman" w:cs="Times New Roman"/>
          <w:b/>
          <w:bCs/>
          <w:color w:val="8E3E2E"/>
          <w:sz w:val="24"/>
          <w:szCs w:val="24"/>
          <w:lang w:val="en-US"/>
        </w:rPr>
        <w:t>I</w:t>
      </w:r>
      <w:r>
        <w:rPr>
          <w:rFonts w:ascii="Times New Roman" w:eastAsia="Times New Roman" w:hAnsi="Times New Roman" w:cs="Times New Roman"/>
          <w:b/>
          <w:bCs/>
          <w:color w:val="8E3E2E"/>
          <w:sz w:val="24"/>
          <w:szCs w:val="24"/>
          <w:lang w:val="en-US"/>
        </w:rPr>
        <w:t>V</w:t>
      </w:r>
      <w:r w:rsidRPr="002F2F52">
        <w:rPr>
          <w:rFonts w:ascii="Times New Roman" w:eastAsia="Times New Roman" w:hAnsi="Times New Roman" w:cs="Times New Roman"/>
          <w:b/>
          <w:bCs/>
          <w:color w:val="8E3E2E"/>
          <w:sz w:val="24"/>
          <w:szCs w:val="24"/>
        </w:rPr>
        <w:t>.</w:t>
      </w:r>
    </w:p>
    <w:p w:rsidR="002F2F52" w:rsidRPr="002F2F52" w:rsidRDefault="002F2F52" w:rsidP="002F2F52">
      <w:pPr>
        <w:shd w:val="clear" w:color="auto" w:fill="FFFFFF"/>
        <w:spacing w:line="240" w:lineRule="auto"/>
        <w:jc w:val="center"/>
        <w:rPr>
          <w:rFonts w:ascii="Times New Roman" w:eastAsia="Times New Roman" w:hAnsi="Times New Roman" w:cs="Times New Roman"/>
          <w:b/>
          <w:bCs/>
          <w:color w:val="8E3E2E"/>
          <w:sz w:val="24"/>
          <w:szCs w:val="24"/>
        </w:rPr>
      </w:pPr>
      <w:r w:rsidRPr="002F2F52">
        <w:rPr>
          <w:rFonts w:ascii="Times New Roman" w:eastAsia="Times New Roman" w:hAnsi="Times New Roman" w:cs="Times New Roman"/>
          <w:b/>
          <w:color w:val="8E3E2E"/>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2F2F52" w:rsidRPr="0037036C" w:rsidRDefault="002F2F52" w:rsidP="002B3C51">
      <w:pPr>
        <w:shd w:val="clear" w:color="auto" w:fill="FFFFFF"/>
        <w:spacing w:line="240" w:lineRule="auto"/>
        <w:rPr>
          <w:rFonts w:ascii="Times New Roman" w:hAnsi="Times New Roman" w:cs="Times New Roman"/>
          <w:b/>
          <w:bCs/>
          <w:color w:val="365F91" w:themeColor="accent1" w:themeShade="BF"/>
          <w:sz w:val="28"/>
          <w:szCs w:val="28"/>
        </w:rPr>
      </w:pPr>
    </w:p>
    <w:p w:rsidR="00490145" w:rsidRPr="0037036C" w:rsidRDefault="00490145" w:rsidP="00490145">
      <w:pPr>
        <w:spacing w:after="0" w:line="360" w:lineRule="auto"/>
        <w:rPr>
          <w:rFonts w:ascii="Times New Roman" w:hAnsi="Times New Roman" w:cs="Times New Roman"/>
          <w:b/>
          <w:bCs/>
          <w:color w:val="365F91" w:themeColor="accent1" w:themeShade="BF"/>
          <w:sz w:val="28"/>
          <w:szCs w:val="28"/>
        </w:rPr>
      </w:pPr>
    </w:p>
    <w:p w:rsidR="00FA4D7E" w:rsidRPr="002F2F52" w:rsidRDefault="00FA4D7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2F2F52">
        <w:rPr>
          <w:rFonts w:ascii="Times New Roman" w:eastAsia="Lucida Sans Unicode" w:hAnsi="Times New Roman" w:cs="Times New Roman"/>
          <w:b/>
          <w:kern w:val="1"/>
          <w:sz w:val="24"/>
          <w:szCs w:val="24"/>
          <w:lang w:eastAsia="hi-IN" w:bidi="hi-IN"/>
        </w:rPr>
        <w:t>Заказчик:</w:t>
      </w:r>
      <w:r w:rsidRPr="002F2F52">
        <w:rPr>
          <w:rFonts w:ascii="Times New Roman" w:eastAsia="Lucida Sans Unicode" w:hAnsi="Times New Roman" w:cs="Times New Roman"/>
          <w:kern w:val="1"/>
          <w:sz w:val="24"/>
          <w:szCs w:val="24"/>
          <w:lang w:eastAsia="hi-IN" w:bidi="hi-IN"/>
        </w:rPr>
        <w:t xml:space="preserve"> Администрация муниципального образования </w:t>
      </w:r>
    </w:p>
    <w:p w:rsidR="00FA4D7E" w:rsidRPr="002F2F52" w:rsidRDefault="002B3C51"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2F2F52">
        <w:rPr>
          <w:rFonts w:ascii="Times New Roman" w:eastAsia="Lucida Sans Unicode" w:hAnsi="Times New Roman" w:cs="Times New Roman"/>
          <w:kern w:val="1"/>
          <w:sz w:val="24"/>
          <w:szCs w:val="24"/>
          <w:lang w:eastAsia="hi-IN" w:bidi="hi-IN"/>
        </w:rPr>
        <w:t>Кутушевск</w:t>
      </w:r>
      <w:r w:rsidR="00FA4D7E" w:rsidRPr="002F2F52">
        <w:rPr>
          <w:rFonts w:ascii="Times New Roman" w:eastAsia="Lucida Sans Unicode" w:hAnsi="Times New Roman" w:cs="Times New Roman"/>
          <w:kern w:val="1"/>
          <w:sz w:val="24"/>
          <w:szCs w:val="24"/>
          <w:lang w:eastAsia="hi-IN" w:bidi="hi-IN"/>
        </w:rPr>
        <w:t>ий сельсовет Новосергиевского района</w:t>
      </w:r>
    </w:p>
    <w:p w:rsidR="00FA4D7E" w:rsidRPr="002F2F52" w:rsidRDefault="00FA4D7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2F2F52">
        <w:rPr>
          <w:rFonts w:ascii="Times New Roman" w:eastAsia="Lucida Sans Unicode" w:hAnsi="Times New Roman" w:cs="Times New Roman"/>
          <w:kern w:val="1"/>
          <w:sz w:val="24"/>
          <w:szCs w:val="24"/>
          <w:lang w:eastAsia="hi-IN" w:bidi="hi-IN"/>
        </w:rPr>
        <w:t>Оренбургской области</w:t>
      </w:r>
    </w:p>
    <w:p w:rsidR="00FA4D7E" w:rsidRPr="002F2F52" w:rsidRDefault="00FA4D7E" w:rsidP="00FA4D7E">
      <w:pPr>
        <w:suppressAutoHyphens/>
        <w:spacing w:after="0" w:line="240" w:lineRule="auto"/>
        <w:ind w:firstLine="284"/>
        <w:rPr>
          <w:rFonts w:ascii="Times New Roman" w:eastAsia="Times New Roman" w:hAnsi="Times New Roman" w:cs="Times New Roman"/>
          <w:sz w:val="24"/>
          <w:szCs w:val="24"/>
          <w:lang w:eastAsia="en-US"/>
        </w:rPr>
      </w:pPr>
      <w:r w:rsidRPr="002F2F52">
        <w:rPr>
          <w:rFonts w:ascii="Times New Roman" w:eastAsia="Lucida Sans Unicode" w:hAnsi="Times New Roman" w:cs="Times New Roman"/>
          <w:b/>
          <w:kern w:val="1"/>
          <w:sz w:val="24"/>
          <w:szCs w:val="24"/>
          <w:lang w:eastAsia="hi-IN" w:bidi="hi-IN"/>
        </w:rPr>
        <w:t>Контракт:</w:t>
      </w:r>
      <w:r w:rsidRPr="002F2F52">
        <w:rPr>
          <w:rFonts w:ascii="Times New Roman" w:eastAsia="Lucida Sans Unicode" w:hAnsi="Times New Roman" w:cs="Times New Roman"/>
          <w:kern w:val="1"/>
          <w:sz w:val="24"/>
          <w:szCs w:val="24"/>
          <w:lang w:eastAsia="hi-IN" w:bidi="hi-IN"/>
        </w:rPr>
        <w:t xml:space="preserve"> </w:t>
      </w:r>
      <w:r w:rsidRPr="002F2F52">
        <w:rPr>
          <w:rFonts w:ascii="Times New Roman" w:eastAsia="Times New Roman" w:hAnsi="Times New Roman" w:cs="Times New Roman"/>
          <w:sz w:val="24"/>
          <w:szCs w:val="24"/>
          <w:lang w:eastAsia="en-US"/>
        </w:rPr>
        <w:t>№</w:t>
      </w:r>
      <w:r w:rsidR="002B3C51" w:rsidRPr="002F2F52">
        <w:rPr>
          <w:rFonts w:ascii="Times New Roman" w:eastAsia="Times New Roman" w:hAnsi="Times New Roman" w:cs="Times New Roman"/>
          <w:sz w:val="24"/>
          <w:szCs w:val="24"/>
          <w:lang w:eastAsia="en-US"/>
        </w:rPr>
        <w:t xml:space="preserve"> 2013.174476 от 07</w:t>
      </w:r>
      <w:r w:rsidRPr="002F2F52">
        <w:rPr>
          <w:rFonts w:ascii="Times New Roman" w:eastAsia="Times New Roman" w:hAnsi="Times New Roman" w:cs="Times New Roman"/>
          <w:sz w:val="24"/>
          <w:szCs w:val="24"/>
          <w:lang w:eastAsia="en-US"/>
        </w:rPr>
        <w:t>.10.2013г</w:t>
      </w:r>
    </w:p>
    <w:p w:rsidR="00FA4D7E" w:rsidRPr="002F2F52" w:rsidRDefault="00FA4D7E" w:rsidP="00FA4D7E">
      <w:pPr>
        <w:suppressAutoHyphens/>
        <w:spacing w:after="0" w:line="240" w:lineRule="auto"/>
        <w:ind w:firstLine="284"/>
        <w:rPr>
          <w:rFonts w:ascii="Times New Roman" w:eastAsia="Lucida Sans Unicode" w:hAnsi="Times New Roman" w:cs="Times New Roman"/>
          <w:kern w:val="1"/>
          <w:sz w:val="24"/>
          <w:szCs w:val="24"/>
          <w:lang w:eastAsia="hi-IN" w:bidi="hi-IN"/>
        </w:rPr>
      </w:pPr>
      <w:r w:rsidRPr="002F2F52">
        <w:rPr>
          <w:rFonts w:ascii="Times New Roman" w:eastAsia="Lucida Sans Unicode" w:hAnsi="Times New Roman" w:cs="Times New Roman"/>
          <w:b/>
          <w:kern w:val="1"/>
          <w:sz w:val="24"/>
          <w:szCs w:val="24"/>
          <w:lang w:eastAsia="hi-IN" w:bidi="hi-IN"/>
        </w:rPr>
        <w:t>Исполнитель:</w:t>
      </w:r>
      <w:r w:rsidRPr="002F2F52">
        <w:rPr>
          <w:rFonts w:ascii="Times New Roman" w:eastAsia="Lucida Sans Unicode" w:hAnsi="Times New Roman" w:cs="Times New Roman"/>
          <w:kern w:val="1"/>
          <w:sz w:val="24"/>
          <w:szCs w:val="24"/>
          <w:lang w:eastAsia="hi-IN" w:bidi="hi-IN"/>
        </w:rPr>
        <w:t xml:space="preserve"> ООО ”Орскгеокад”</w:t>
      </w:r>
    </w:p>
    <w:p w:rsidR="00FA4D7E" w:rsidRPr="002F2F52" w:rsidRDefault="00FA4D7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2F2F52">
        <w:rPr>
          <w:rFonts w:ascii="Times New Roman" w:eastAsia="Lucida Sans Unicode" w:hAnsi="Times New Roman" w:cs="Times New Roman"/>
          <w:b/>
          <w:kern w:val="1"/>
          <w:sz w:val="24"/>
          <w:szCs w:val="24"/>
          <w:lang w:eastAsia="hi-IN" w:bidi="hi-IN"/>
        </w:rPr>
        <w:t>Шифр:</w:t>
      </w:r>
      <w:r w:rsidR="002B3C51" w:rsidRPr="002F2F52">
        <w:rPr>
          <w:rFonts w:ascii="Times New Roman" w:eastAsia="Lucida Sans Unicode" w:hAnsi="Times New Roman" w:cs="Times New Roman"/>
          <w:kern w:val="1"/>
          <w:sz w:val="24"/>
          <w:szCs w:val="24"/>
          <w:lang w:eastAsia="hi-IN" w:bidi="hi-IN"/>
        </w:rPr>
        <w:t xml:space="preserve"> ОГК-309</w:t>
      </w:r>
      <w:r w:rsidRPr="002F2F52">
        <w:rPr>
          <w:rFonts w:ascii="Times New Roman" w:eastAsia="Lucida Sans Unicode" w:hAnsi="Times New Roman" w:cs="Times New Roman"/>
          <w:kern w:val="1"/>
          <w:sz w:val="24"/>
          <w:szCs w:val="24"/>
          <w:lang w:eastAsia="hi-IN" w:bidi="hi-IN"/>
        </w:rPr>
        <w:t>-ГП-ПЗиЗ-2013</w:t>
      </w:r>
    </w:p>
    <w:p w:rsidR="009F720C" w:rsidRPr="002F2F52" w:rsidRDefault="009F720C" w:rsidP="002F2F52">
      <w:pPr>
        <w:shd w:val="clear" w:color="auto" w:fill="FFFFFF"/>
        <w:spacing w:after="0" w:line="240" w:lineRule="auto"/>
        <w:ind w:right="-1"/>
        <w:jc w:val="both"/>
        <w:rPr>
          <w:rFonts w:ascii="Times New Roman" w:eastAsia="Times New Roman" w:hAnsi="Times New Roman" w:cs="Times New Roman"/>
          <w:sz w:val="28"/>
          <w:szCs w:val="28"/>
        </w:rPr>
      </w:pPr>
    </w:p>
    <w:p w:rsidR="00490145" w:rsidRPr="002F2F52" w:rsidRDefault="00490145" w:rsidP="00490145">
      <w:pPr>
        <w:autoSpaceDE w:val="0"/>
        <w:autoSpaceDN w:val="0"/>
        <w:adjustRightInd w:val="0"/>
        <w:spacing w:after="0" w:line="240" w:lineRule="auto"/>
        <w:jc w:val="center"/>
        <w:rPr>
          <w:rFonts w:ascii="TimesNewRomanOOEnc" w:eastAsia="Times New Roman" w:hAnsi="TimesNewRomanOOEnc" w:cs="TimesNewRomanOOEnc"/>
        </w:rPr>
      </w:pPr>
    </w:p>
    <w:p w:rsidR="00FA4D7E" w:rsidRPr="002F2F52" w:rsidRDefault="00FA4D7E" w:rsidP="00490145">
      <w:pPr>
        <w:autoSpaceDE w:val="0"/>
        <w:autoSpaceDN w:val="0"/>
        <w:adjustRightInd w:val="0"/>
        <w:spacing w:after="0" w:line="240" w:lineRule="auto"/>
        <w:jc w:val="center"/>
        <w:rPr>
          <w:rFonts w:ascii="TimesNewRomanOOEnc" w:eastAsia="Times New Roman" w:hAnsi="TimesNewRomanOOEnc" w:cs="TimesNewRomanOOEnc"/>
        </w:rPr>
      </w:pPr>
    </w:p>
    <w:p w:rsidR="00490145" w:rsidRPr="002F2F52" w:rsidRDefault="00490145" w:rsidP="00490145">
      <w:pPr>
        <w:autoSpaceDE w:val="0"/>
        <w:autoSpaceDN w:val="0"/>
        <w:adjustRightInd w:val="0"/>
        <w:spacing w:after="0" w:line="240" w:lineRule="auto"/>
        <w:jc w:val="center"/>
        <w:rPr>
          <w:rFonts w:ascii="TimesNewRomanOOEnc" w:eastAsia="Times New Roman" w:hAnsi="TimesNewRomanOOEnc" w:cs="TimesNewRomanOOEnc"/>
          <w:sz w:val="24"/>
          <w:szCs w:val="24"/>
        </w:rPr>
      </w:pPr>
    </w:p>
    <w:p w:rsidR="00490145" w:rsidRPr="002F2F52" w:rsidRDefault="00490145" w:rsidP="00E53F15">
      <w:pPr>
        <w:autoSpaceDE w:val="0"/>
        <w:autoSpaceDN w:val="0"/>
        <w:adjustRightInd w:val="0"/>
        <w:spacing w:after="0" w:line="240" w:lineRule="auto"/>
        <w:jc w:val="center"/>
        <w:rPr>
          <w:rFonts w:ascii="Times New Roman" w:eastAsia="Times New Roman" w:hAnsi="Times New Roman" w:cs="Times New Roman"/>
          <w:sz w:val="24"/>
          <w:szCs w:val="24"/>
        </w:rPr>
      </w:pPr>
      <w:r w:rsidRPr="002F2F52">
        <w:rPr>
          <w:rFonts w:ascii="Times New Roman" w:eastAsia="Times New Roman" w:hAnsi="Times New Roman" w:cs="Times New Roman"/>
          <w:sz w:val="24"/>
          <w:szCs w:val="24"/>
        </w:rPr>
        <w:t>ООО</w:t>
      </w:r>
      <w:r w:rsidR="00E53F15" w:rsidRPr="002F2F52">
        <w:rPr>
          <w:rFonts w:ascii="Times New Roman" w:eastAsia="Times New Roman" w:hAnsi="Times New Roman" w:cs="Times New Roman"/>
          <w:sz w:val="24"/>
          <w:szCs w:val="24"/>
        </w:rPr>
        <w:t xml:space="preserve"> </w:t>
      </w:r>
      <w:r w:rsidR="00344799" w:rsidRPr="002F2F52">
        <w:rPr>
          <w:rFonts w:ascii="Times New Roman" w:eastAsia="Times New Roman" w:hAnsi="Times New Roman" w:cs="Times New Roman"/>
          <w:sz w:val="24"/>
          <w:szCs w:val="24"/>
        </w:rPr>
        <w:t>«Орскгеокад</w:t>
      </w:r>
      <w:r w:rsidRPr="002F2F52">
        <w:rPr>
          <w:rFonts w:ascii="Times New Roman" w:eastAsia="Times New Roman" w:hAnsi="Times New Roman" w:cs="Times New Roman"/>
          <w:sz w:val="24"/>
          <w:szCs w:val="24"/>
        </w:rPr>
        <w:t>»</w:t>
      </w:r>
    </w:p>
    <w:p w:rsidR="00490145" w:rsidRPr="002F2F52" w:rsidRDefault="002B3C51" w:rsidP="00490145">
      <w:pPr>
        <w:autoSpaceDE w:val="0"/>
        <w:autoSpaceDN w:val="0"/>
        <w:adjustRightInd w:val="0"/>
        <w:spacing w:after="0" w:line="240" w:lineRule="auto"/>
        <w:jc w:val="center"/>
        <w:rPr>
          <w:rFonts w:ascii="Times New Roman" w:eastAsia="Times New Roman" w:hAnsi="Times New Roman" w:cs="Times New Roman"/>
          <w:sz w:val="24"/>
          <w:szCs w:val="24"/>
        </w:rPr>
      </w:pPr>
      <w:r w:rsidRPr="002F2F52">
        <w:rPr>
          <w:rFonts w:ascii="Times New Roman" w:eastAsia="Times New Roman" w:hAnsi="Times New Roman" w:cs="Times New Roman"/>
          <w:sz w:val="24"/>
          <w:szCs w:val="24"/>
        </w:rPr>
        <w:t>Орск ● 2013</w:t>
      </w:r>
    </w:p>
    <w:p w:rsidR="000C2546" w:rsidRDefault="00FA4D7E" w:rsidP="00FA4D7E">
      <w:pPr>
        <w:rPr>
          <w:rFonts w:ascii="Times New Roman" w:hAnsi="Times New Roman" w:cs="Times New Roman"/>
          <w:sz w:val="28"/>
          <w:szCs w:val="28"/>
        </w:rPr>
      </w:pPr>
      <w:r w:rsidRPr="0037036C">
        <w:rPr>
          <w:rFonts w:ascii="Times New Roman" w:hAnsi="Times New Roman" w:cs="Times New Roman"/>
          <w:color w:val="365F91" w:themeColor="accent1" w:themeShade="BF"/>
          <w:sz w:val="28"/>
          <w:szCs w:val="28"/>
        </w:rPr>
        <w:br w:type="page"/>
      </w:r>
      <w:r w:rsidR="000C2546" w:rsidRPr="009255FD">
        <w:rPr>
          <w:rFonts w:ascii="Times New Roman" w:hAnsi="Times New Roman" w:cs="Times New Roman"/>
          <w:sz w:val="28"/>
          <w:szCs w:val="28"/>
        </w:rPr>
        <w:lastRenderedPageBreak/>
        <w:t>СОДЕРЖАНИЕ</w:t>
      </w: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bookmarkStart w:id="0" w:name="_GoBack"/>
      <w:bookmarkEnd w:id="0"/>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8745F3">
      <w:pPr>
        <w:spacing w:before="120" w:after="12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8745F3">
      <w:pPr>
        <w:shd w:val="clear" w:color="auto" w:fill="FFFFFF"/>
        <w:spacing w:before="120" w:after="12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8745F3">
      <w:pPr>
        <w:shd w:val="clear" w:color="auto" w:fill="FFFFFF"/>
        <w:spacing w:before="120" w:after="12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B86EBE" w:rsidRPr="00D9369C" w:rsidRDefault="00B86EBE" w:rsidP="00B86EBE">
      <w:pPr>
        <w:spacing w:before="240"/>
        <w:ind w:firstLine="851"/>
        <w:jc w:val="both"/>
        <w:rPr>
          <w:rFonts w:ascii="Times New Roman" w:eastAsia="Times New Roman" w:hAnsi="Times New Roman" w:cs="Times New Roman"/>
          <w:b/>
          <w:sz w:val="24"/>
          <w:szCs w:val="24"/>
        </w:rPr>
      </w:pPr>
      <w:r w:rsidRPr="00000504">
        <w:rPr>
          <w:rFonts w:ascii="Times New Roman" w:eastAsia="Times New Roman" w:hAnsi="Times New Roman" w:cs="Times New Roman"/>
          <w:b/>
          <w:sz w:val="24"/>
          <w:szCs w:val="24"/>
          <w:u w:val="single"/>
        </w:rPr>
        <w:t xml:space="preserve">ЧАСТЬ </w:t>
      </w:r>
      <w:r w:rsidRPr="00000504">
        <w:rPr>
          <w:rFonts w:ascii="Times New Roman" w:eastAsia="Times New Roman" w:hAnsi="Times New Roman" w:cs="Times New Roman"/>
          <w:b/>
          <w:sz w:val="24"/>
          <w:szCs w:val="24"/>
          <w:u w:val="single"/>
          <w:lang w:val="en-US"/>
        </w:rPr>
        <w:t>IV</w:t>
      </w:r>
      <w:r w:rsidRPr="00000504">
        <w:rPr>
          <w:rFonts w:ascii="Times New Roman" w:eastAsia="Times New Roman" w:hAnsi="Times New Roman" w:cs="Times New Roman"/>
          <w:b/>
          <w:sz w:val="24"/>
          <w:szCs w:val="24"/>
          <w:u w:val="single"/>
        </w:rPr>
        <w:t>.</w:t>
      </w:r>
      <w:r w:rsidRPr="00D9369C">
        <w:rPr>
          <w:rFonts w:ascii="Times New Roman" w:eastAsia="Times New Roman" w:hAnsi="Times New Roman" w:cs="Times New Roman"/>
          <w:b/>
          <w:sz w:val="24"/>
          <w:szCs w:val="24"/>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Pr>
          <w:rFonts w:ascii="Times New Roman" w:eastAsia="Times New Roman" w:hAnsi="Times New Roman" w:cs="Times New Roman"/>
          <w:b/>
          <w:sz w:val="24"/>
          <w:szCs w:val="24"/>
        </w:rPr>
        <w:t>.</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8745F3">
      <w:pPr>
        <w:spacing w:before="120" w:after="12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w:t>
      </w:r>
    </w:p>
    <w:p w:rsidR="00A25369" w:rsidRPr="002B7D68" w:rsidRDefault="00A25369" w:rsidP="008745F3">
      <w:pPr>
        <w:spacing w:before="120" w:after="12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8745F3">
      <w:pPr>
        <w:shd w:val="clear" w:color="auto" w:fill="FFFFFF"/>
        <w:spacing w:before="120" w:after="12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8745F3">
      <w:pPr>
        <w:spacing w:before="120" w:after="12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lastRenderedPageBreak/>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AD63CE">
      <w:pPr>
        <w:pStyle w:val="11"/>
        <w:widowControl w:val="0"/>
        <w:numPr>
          <w:ilvl w:val="0"/>
          <w:numId w:val="1"/>
        </w:numPr>
        <w:spacing w:before="120"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07734">
      <w:pPr>
        <w:pStyle w:val="11"/>
        <w:widowControl w:val="0"/>
        <w:numPr>
          <w:ilvl w:val="0"/>
          <w:numId w:val="1"/>
        </w:numPr>
        <w:spacing w:before="120" w:after="120"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AD63CE">
      <w:pPr>
        <w:pStyle w:val="a3"/>
        <w:numPr>
          <w:ilvl w:val="0"/>
          <w:numId w:val="1"/>
        </w:numPr>
        <w:spacing w:before="120"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1"/>
      <w:bookmarkEnd w:id="1"/>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2"/>
      <w:bookmarkEnd w:id="2"/>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3"/>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4"/>
      <w:bookmarkEnd w:id="4"/>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07734">
      <w:pPr>
        <w:pStyle w:val="a3"/>
        <w:numPr>
          <w:ilvl w:val="0"/>
          <w:numId w:val="1"/>
        </w:numPr>
        <w:spacing w:before="120" w:after="12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407734" w:rsidRPr="00D55D45" w:rsidRDefault="00407734" w:rsidP="00407734">
      <w:pPr>
        <w:autoSpaceDE w:val="0"/>
        <w:autoSpaceDN w:val="0"/>
        <w:adjustRightInd w:val="0"/>
        <w:spacing w:after="0" w:line="240" w:lineRule="auto"/>
        <w:ind w:left="1276" w:hanging="567"/>
        <w:rPr>
          <w:rFonts w:ascii="Times New Roman" w:eastAsia="Calibri" w:hAnsi="Times New Roman" w:cs="Times New Roman"/>
          <w:color w:val="000000"/>
          <w:sz w:val="24"/>
          <w:szCs w:val="23"/>
          <w:lang w:eastAsia="en-U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з</w:t>
      </w:r>
      <w:r w:rsidRPr="00D55D45">
        <w:rPr>
          <w:rFonts w:ascii="Times New Roman" w:eastAsia="Times New Roman" w:hAnsi="Times New Roman" w:cs="Times New Roman"/>
          <w:sz w:val="24"/>
        </w:rPr>
        <w:t>ем</w:t>
      </w:r>
      <w:r>
        <w:rPr>
          <w:rFonts w:ascii="Times New Roman" w:eastAsia="Times New Roman" w:hAnsi="Times New Roman" w:cs="Times New Roman"/>
          <w:sz w:val="24"/>
        </w:rPr>
        <w:t>ель</w:t>
      </w:r>
      <w:r w:rsidRPr="00D55D45">
        <w:rPr>
          <w:rFonts w:ascii="Times New Roman" w:eastAsia="Times New Roman" w:hAnsi="Times New Roman" w:cs="Times New Roman"/>
          <w:sz w:val="24"/>
        </w:rPr>
        <w:t xml:space="preserve"> сельскохозяйственных угодий в составе земель сельскохозяйственного назначения</w:t>
      </w:r>
      <w:r>
        <w:rPr>
          <w:rFonts w:ascii="Times New Roman" w:eastAsia="Times New Roman" w:hAnsi="Times New Roman" w:cs="Times New Roman"/>
          <w:sz w:val="24"/>
        </w:rPr>
        <w:t>;</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AD63CE">
      <w:pPr>
        <w:pStyle w:val="11"/>
        <w:widowControl w:val="0"/>
        <w:spacing w:before="120"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2B3C51">
        <w:rPr>
          <w:rFonts w:ascii="Times New Roman" w:eastAsia="Times New Roman" w:hAnsi="Times New Roman" w:cs="Times New Roman"/>
          <w:sz w:val="24"/>
          <w:szCs w:val="24"/>
        </w:rPr>
        <w:t>Кутушевск</w:t>
      </w:r>
      <w:r w:rsidR="00E53F15">
        <w:rPr>
          <w:rFonts w:ascii="Times New Roman" w:eastAsia="Times New Roman" w:hAnsi="Times New Roman" w:cs="Times New Roman"/>
          <w:sz w:val="24"/>
          <w:szCs w:val="24"/>
        </w:rPr>
        <w:t>ий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619"/>
        <w:gridCol w:w="7870"/>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773E83">
            <w:pPr>
              <w:pStyle w:val="10"/>
              <w:keepNext w:val="0"/>
              <w:keepLines w:val="0"/>
              <w:spacing w:after="60"/>
              <w:ind w:firstLine="63"/>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773E83">
            <w:pPr>
              <w:pStyle w:val="10"/>
              <w:keepNext w:val="0"/>
              <w:keepLines w:val="0"/>
              <w:spacing w:after="60"/>
              <w:ind w:firstLine="63"/>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773E83">
            <w:pPr>
              <w:pStyle w:val="1"/>
              <w:keepLines w:val="0"/>
              <w:spacing w:after="6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773E83">
            <w:pPr>
              <w:pStyle w:val="1"/>
              <w:keepLines w:val="0"/>
              <w:spacing w:after="60"/>
              <w:ind w:firstLine="709"/>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407734" w:rsidRDefault="005709B3"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Ж</w:t>
            </w:r>
            <w:r w:rsidR="00063DE2" w:rsidRPr="00407734">
              <w:rPr>
                <w:rFonts w:ascii="Times New Roman" w:hAnsi="Times New Roman" w:cs="Times New Roman"/>
                <w:sz w:val="24"/>
                <w:szCs w:val="24"/>
              </w:rPr>
              <w:t>–</w:t>
            </w:r>
            <w:r w:rsidRPr="0040773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407734" w:rsidRDefault="00D5679F" w:rsidP="00773E83">
            <w:pPr>
              <w:pStyle w:val="10"/>
              <w:keepNext w:val="0"/>
              <w:keepLines w:val="0"/>
              <w:spacing w:after="60"/>
              <w:ind w:firstLine="208"/>
              <w:rPr>
                <w:rFonts w:ascii="Times New Roman" w:hAnsi="Times New Roman" w:cs="Times New Roman"/>
                <w:b w:val="0"/>
                <w:bCs w:val="0"/>
                <w:sz w:val="24"/>
                <w:szCs w:val="24"/>
              </w:rPr>
            </w:pPr>
            <w:r w:rsidRPr="00407734">
              <w:rPr>
                <w:rFonts w:ascii="Times New Roman" w:hAnsi="Times New Roman" w:cs="Times New Roman"/>
                <w:b w:val="0"/>
                <w:sz w:val="24"/>
                <w:szCs w:val="24"/>
              </w:rPr>
              <w:t>Зона застройки индивидуальными</w:t>
            </w:r>
            <w:r w:rsidR="00EB580E" w:rsidRPr="00407734">
              <w:rPr>
                <w:rFonts w:ascii="Times New Roman" w:hAnsi="Times New Roman" w:cs="Times New Roman"/>
                <w:b w:val="0"/>
                <w:sz w:val="24"/>
                <w:szCs w:val="24"/>
              </w:rPr>
              <w:t xml:space="preserve"> </w:t>
            </w:r>
            <w:r w:rsidR="00504D55" w:rsidRPr="00407734">
              <w:rPr>
                <w:rFonts w:ascii="Times New Roman" w:hAnsi="Times New Roman" w:cs="Times New Roman"/>
                <w:b w:val="0"/>
                <w:sz w:val="24"/>
                <w:szCs w:val="24"/>
              </w:rPr>
              <w:t>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07734" w:rsidRDefault="00D65071" w:rsidP="00773E83">
            <w:pPr>
              <w:spacing w:before="60" w:after="60" w:line="240" w:lineRule="auto"/>
              <w:ind w:firstLine="208"/>
              <w:rPr>
                <w:rFonts w:ascii="Times New Roman" w:eastAsia="Times New Roman" w:hAnsi="Times New Roman" w:cs="Times New Roman"/>
                <w:b/>
                <w:bCs/>
                <w:sz w:val="24"/>
                <w:szCs w:val="24"/>
              </w:rPr>
            </w:pPr>
            <w:r w:rsidRPr="00407734">
              <w:rPr>
                <w:rFonts w:ascii="Times New Roman" w:eastAsia="Times New Roman" w:hAnsi="Times New Roman" w:cs="Times New Roman"/>
                <w:b/>
                <w:bCs/>
                <w:sz w:val="24"/>
                <w:szCs w:val="24"/>
              </w:rPr>
              <w:t>Общественно</w:t>
            </w:r>
            <w:r w:rsidR="00063DE2" w:rsidRPr="00407734">
              <w:rPr>
                <w:rFonts w:ascii="Times New Roman" w:eastAsia="Times New Roman" w:hAnsi="Times New Roman" w:cs="Times New Roman"/>
                <w:b/>
                <w:bCs/>
                <w:sz w:val="24"/>
                <w:szCs w:val="24"/>
              </w:rPr>
              <w:t>–</w:t>
            </w:r>
            <w:r w:rsidRPr="00407734">
              <w:rPr>
                <w:rFonts w:ascii="Times New Roman" w:eastAsia="Times New Roman" w:hAnsi="Times New Roman" w:cs="Times New Roman"/>
                <w:b/>
                <w:bCs/>
                <w:sz w:val="24"/>
                <w:szCs w:val="24"/>
              </w:rPr>
              <w:t>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407734" w:rsidRDefault="003F354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О</w:t>
            </w:r>
            <w:r w:rsidR="00063DE2" w:rsidRPr="00407734">
              <w:rPr>
                <w:rFonts w:ascii="Times New Roman" w:hAnsi="Times New Roman" w:cs="Times New Roman"/>
                <w:sz w:val="24"/>
                <w:szCs w:val="24"/>
              </w:rPr>
              <w:t>–</w:t>
            </w:r>
            <w:r w:rsidRPr="0040773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407734" w:rsidRDefault="003F3549" w:rsidP="00773E83">
            <w:pPr>
              <w:spacing w:before="60" w:after="60" w:line="240" w:lineRule="auto"/>
              <w:ind w:firstLine="208"/>
              <w:jc w:val="both"/>
              <w:rPr>
                <w:rFonts w:ascii="Times New Roman" w:hAnsi="Times New Roman" w:cs="Times New Roman"/>
                <w:b/>
                <w:bCs/>
                <w:sz w:val="24"/>
                <w:szCs w:val="24"/>
              </w:rPr>
            </w:pPr>
            <w:r w:rsidRPr="00407734">
              <w:rPr>
                <w:rFonts w:ascii="Times New Roman" w:hAnsi="Times New Roman" w:cs="Times New Roman"/>
                <w:sz w:val="24"/>
                <w:szCs w:val="24"/>
              </w:rPr>
              <w:t>Зона делового, общественного и коммерческого назначения</w:t>
            </w:r>
          </w:p>
        </w:tc>
      </w:tr>
      <w:tr w:rsidR="000F396D"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407734" w:rsidRDefault="00BE1026"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О</w:t>
            </w:r>
            <w:r w:rsidR="00063DE2" w:rsidRPr="00407734">
              <w:rPr>
                <w:rFonts w:ascii="Times New Roman" w:hAnsi="Times New Roman" w:cs="Times New Roman"/>
                <w:sz w:val="24"/>
                <w:szCs w:val="24"/>
              </w:rPr>
              <w:t>–</w:t>
            </w:r>
            <w:r w:rsidRPr="0040773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407734" w:rsidRDefault="00F97994" w:rsidP="00773E83">
            <w:pPr>
              <w:spacing w:before="60" w:after="60" w:line="240" w:lineRule="auto"/>
              <w:ind w:firstLine="208"/>
              <w:jc w:val="both"/>
              <w:rPr>
                <w:rFonts w:ascii="Times New Roman" w:hAnsi="Times New Roman" w:cs="Times New Roman"/>
                <w:sz w:val="24"/>
                <w:szCs w:val="24"/>
              </w:rPr>
            </w:pPr>
            <w:r w:rsidRPr="00407734">
              <w:rPr>
                <w:rFonts w:ascii="Times New Roman" w:hAnsi="Times New Roman"/>
                <w:sz w:val="24"/>
                <w:szCs w:val="24"/>
              </w:rPr>
              <w:t>Зона дошкольных и учебно-образовательных учреждений</w:t>
            </w:r>
          </w:p>
        </w:tc>
      </w:tr>
      <w:tr w:rsidR="00F9799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F97994" w:rsidRPr="00407734" w:rsidRDefault="00F97994"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F97994" w:rsidRPr="00407734" w:rsidRDefault="00F97994" w:rsidP="00773E83">
            <w:pPr>
              <w:spacing w:before="60" w:after="60" w:line="240" w:lineRule="auto"/>
              <w:ind w:firstLine="208"/>
              <w:jc w:val="both"/>
              <w:rPr>
                <w:rFonts w:ascii="Times New Roman" w:hAnsi="Times New Roman" w:cs="Times New Roman"/>
                <w:sz w:val="24"/>
                <w:szCs w:val="24"/>
              </w:rPr>
            </w:pPr>
            <w:r w:rsidRPr="00407734">
              <w:rPr>
                <w:rFonts w:ascii="Times New Roman" w:hAnsi="Times New Roman" w:cs="Times New Roman"/>
                <w:sz w:val="24"/>
                <w:szCs w:val="24"/>
              </w:rPr>
              <w:t>Зона учреждений здравоохранения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07734" w:rsidRDefault="00D65071" w:rsidP="00773E83">
            <w:pPr>
              <w:spacing w:before="60" w:after="60" w:line="240" w:lineRule="auto"/>
              <w:ind w:firstLine="208"/>
              <w:rPr>
                <w:rFonts w:ascii="Times New Roman" w:eastAsia="Times New Roman" w:hAnsi="Times New Roman" w:cs="Times New Roman"/>
                <w:b/>
                <w:bCs/>
                <w:sz w:val="24"/>
                <w:szCs w:val="24"/>
              </w:rPr>
            </w:pPr>
            <w:r w:rsidRPr="00407734">
              <w:rPr>
                <w:rFonts w:ascii="Times New Roman" w:eastAsia="Times New Roman" w:hAnsi="Times New Roman" w:cs="Times New Roman"/>
                <w:b/>
                <w:bCs/>
                <w:sz w:val="24"/>
                <w:szCs w:val="24"/>
              </w:rPr>
              <w:t>Производственные зоны</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407734" w:rsidRDefault="00993854" w:rsidP="00773E83">
            <w:pPr>
              <w:pStyle w:val="10"/>
              <w:keepNext w:val="0"/>
              <w:keepLines w:val="0"/>
              <w:spacing w:after="60"/>
              <w:ind w:firstLine="709"/>
              <w:rPr>
                <w:rFonts w:ascii="Times New Roman" w:hAnsi="Times New Roman" w:cs="Times New Roman"/>
                <w:sz w:val="24"/>
                <w:szCs w:val="24"/>
                <w:lang w:val="en-US"/>
              </w:rPr>
            </w:pPr>
            <w:r w:rsidRPr="00407734">
              <w:rPr>
                <w:rFonts w:ascii="Times New Roman" w:hAnsi="Times New Roman" w:cs="Times New Roman"/>
                <w:sz w:val="24"/>
                <w:szCs w:val="24"/>
              </w:rPr>
              <w:t>П</w:t>
            </w:r>
            <w:r w:rsidR="008B44A9" w:rsidRPr="0040773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93854" w:rsidRPr="00407734" w:rsidRDefault="00993854" w:rsidP="00773E83">
            <w:pPr>
              <w:spacing w:before="60" w:after="60" w:line="240" w:lineRule="auto"/>
              <w:ind w:firstLine="208"/>
              <w:jc w:val="both"/>
              <w:rPr>
                <w:rFonts w:ascii="Times New Roman" w:hAnsi="Times New Roman" w:cs="Times New Roman"/>
                <w:b/>
                <w:bCs/>
                <w:sz w:val="24"/>
                <w:szCs w:val="24"/>
              </w:rPr>
            </w:pPr>
            <w:r w:rsidRPr="00407734">
              <w:rPr>
                <w:rFonts w:ascii="Times New Roman" w:hAnsi="Times New Roman" w:cs="Times New Roman"/>
                <w:sz w:val="24"/>
                <w:szCs w:val="24"/>
              </w:rPr>
              <w:t xml:space="preserve">Зона производственно–коммунальных объектов </w:t>
            </w:r>
            <w:r w:rsidRPr="00407734">
              <w:rPr>
                <w:rFonts w:ascii="Times New Roman" w:hAnsi="Times New Roman" w:cs="Times New Roman"/>
                <w:sz w:val="24"/>
                <w:szCs w:val="24"/>
                <w:lang w:val="en-US"/>
              </w:rPr>
              <w:t>III</w:t>
            </w:r>
            <w:r w:rsidRPr="00407734">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07734" w:rsidRDefault="00D65071" w:rsidP="00773E83">
            <w:pPr>
              <w:pStyle w:val="10"/>
              <w:keepNext w:val="0"/>
              <w:keepLines w:val="0"/>
              <w:spacing w:after="60"/>
              <w:ind w:firstLine="709"/>
              <w:rPr>
                <w:rFonts w:ascii="Times New Roman" w:hAnsi="Times New Roman" w:cs="Times New Roman"/>
                <w:sz w:val="24"/>
                <w:szCs w:val="24"/>
                <w:lang w:val="en-US"/>
              </w:rPr>
            </w:pPr>
            <w:r w:rsidRPr="00407734">
              <w:rPr>
                <w:rFonts w:ascii="Times New Roman" w:hAnsi="Times New Roman" w:cs="Times New Roman"/>
                <w:sz w:val="24"/>
                <w:szCs w:val="24"/>
              </w:rPr>
              <w:t>П</w:t>
            </w:r>
            <w:r w:rsidR="00063DE2" w:rsidRPr="00407734">
              <w:rPr>
                <w:rFonts w:ascii="Times New Roman" w:hAnsi="Times New Roman" w:cs="Times New Roman"/>
                <w:sz w:val="24"/>
                <w:szCs w:val="24"/>
              </w:rPr>
              <w:t>–</w:t>
            </w:r>
            <w:r w:rsidR="008B44A9" w:rsidRPr="00407734">
              <w:rPr>
                <w:rFonts w:ascii="Times New Roman"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D65071" w:rsidRPr="00407734" w:rsidRDefault="00D65071" w:rsidP="00773E83">
            <w:pPr>
              <w:spacing w:before="60" w:after="60" w:line="240" w:lineRule="auto"/>
              <w:ind w:firstLine="208"/>
              <w:jc w:val="both"/>
              <w:rPr>
                <w:rFonts w:ascii="Times New Roman" w:hAnsi="Times New Roman" w:cs="Times New Roman"/>
                <w:b/>
                <w:bCs/>
                <w:sz w:val="24"/>
                <w:szCs w:val="24"/>
              </w:rPr>
            </w:pPr>
            <w:r w:rsidRPr="00407734">
              <w:rPr>
                <w:rFonts w:ascii="Times New Roman" w:hAnsi="Times New Roman" w:cs="Times New Roman"/>
                <w:sz w:val="24"/>
                <w:szCs w:val="24"/>
              </w:rPr>
              <w:t>Зона производственно</w:t>
            </w:r>
            <w:r w:rsidR="00063DE2" w:rsidRPr="00407734">
              <w:rPr>
                <w:rFonts w:ascii="Times New Roman" w:hAnsi="Times New Roman" w:cs="Times New Roman"/>
                <w:sz w:val="24"/>
                <w:szCs w:val="24"/>
              </w:rPr>
              <w:t>–</w:t>
            </w:r>
            <w:r w:rsidRPr="00407734">
              <w:rPr>
                <w:rFonts w:ascii="Times New Roman" w:hAnsi="Times New Roman" w:cs="Times New Roman"/>
                <w:sz w:val="24"/>
                <w:szCs w:val="24"/>
              </w:rPr>
              <w:t xml:space="preserve">коммунальных объектов </w:t>
            </w:r>
            <w:r w:rsidR="00BE1026" w:rsidRPr="00407734">
              <w:rPr>
                <w:rFonts w:ascii="Times New Roman" w:hAnsi="Times New Roman" w:cs="Times New Roman"/>
                <w:sz w:val="24"/>
                <w:szCs w:val="24"/>
                <w:lang w:val="en-US"/>
              </w:rPr>
              <w:t>I</w:t>
            </w:r>
            <w:r w:rsidRPr="00407734">
              <w:rPr>
                <w:rFonts w:ascii="Times New Roman" w:hAnsi="Times New Roman" w:cs="Times New Roman"/>
                <w:sz w:val="24"/>
                <w:szCs w:val="24"/>
                <w:lang w:val="en-US"/>
              </w:rPr>
              <w:t>V</w:t>
            </w:r>
            <w:r w:rsidRPr="00407734">
              <w:rPr>
                <w:rFonts w:ascii="Times New Roman" w:hAnsi="Times New Roman" w:cs="Times New Roman"/>
                <w:sz w:val="24"/>
                <w:szCs w:val="24"/>
              </w:rPr>
              <w:t xml:space="preserve"> класса вредности</w:t>
            </w:r>
          </w:p>
        </w:tc>
      </w:tr>
      <w:tr w:rsidR="009F720C"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407734" w:rsidRDefault="009F720C" w:rsidP="00773E83">
            <w:pPr>
              <w:pStyle w:val="10"/>
              <w:keepNext w:val="0"/>
              <w:keepLines w:val="0"/>
              <w:spacing w:after="60"/>
              <w:ind w:firstLine="709"/>
              <w:rPr>
                <w:rFonts w:ascii="Times New Roman" w:hAnsi="Times New Roman" w:cs="Times New Roman"/>
                <w:sz w:val="24"/>
                <w:szCs w:val="24"/>
                <w:lang w:val="en-US"/>
              </w:rPr>
            </w:pPr>
            <w:r w:rsidRPr="00407734">
              <w:rPr>
                <w:rFonts w:ascii="Times New Roman" w:hAnsi="Times New Roman" w:cs="Times New Roman"/>
                <w:sz w:val="24"/>
                <w:szCs w:val="24"/>
              </w:rPr>
              <w:t>П</w:t>
            </w:r>
            <w:r w:rsidR="008B44A9" w:rsidRPr="0040773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20C" w:rsidRPr="00407734" w:rsidRDefault="009F720C" w:rsidP="00773E83">
            <w:pPr>
              <w:spacing w:before="60" w:after="60" w:line="240" w:lineRule="auto"/>
              <w:ind w:firstLine="208"/>
              <w:jc w:val="both"/>
              <w:rPr>
                <w:rFonts w:ascii="Times New Roman" w:hAnsi="Times New Roman" w:cs="Times New Roman"/>
                <w:b/>
                <w:bCs/>
                <w:sz w:val="24"/>
                <w:szCs w:val="24"/>
              </w:rPr>
            </w:pPr>
            <w:r w:rsidRPr="00407734">
              <w:rPr>
                <w:rFonts w:ascii="Times New Roman" w:hAnsi="Times New Roman" w:cs="Times New Roman"/>
                <w:sz w:val="24"/>
                <w:szCs w:val="24"/>
              </w:rPr>
              <w:t xml:space="preserve">Зона производственно–коммунальных объектов </w:t>
            </w:r>
            <w:r w:rsidRPr="00407734">
              <w:rPr>
                <w:rFonts w:ascii="Times New Roman" w:hAnsi="Times New Roman" w:cs="Times New Roman"/>
                <w:sz w:val="24"/>
                <w:szCs w:val="24"/>
                <w:lang w:val="en-US"/>
              </w:rPr>
              <w:t>V</w:t>
            </w:r>
            <w:r w:rsidRPr="00407734">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07734" w:rsidRDefault="00BE1026"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ПР</w:t>
            </w:r>
            <w:r w:rsidR="008B44A9" w:rsidRPr="0040773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407734" w:rsidRDefault="008B44A9" w:rsidP="00773E83">
            <w:pPr>
              <w:spacing w:before="60" w:after="60" w:line="240" w:lineRule="auto"/>
              <w:ind w:firstLine="208"/>
              <w:jc w:val="both"/>
              <w:rPr>
                <w:rFonts w:ascii="Times New Roman" w:hAnsi="Times New Roman" w:cs="Times New Roman"/>
                <w:sz w:val="24"/>
                <w:szCs w:val="24"/>
              </w:rPr>
            </w:pPr>
            <w:r w:rsidRPr="00407734">
              <w:rPr>
                <w:rFonts w:ascii="Times New Roman" w:hAnsi="Times New Roman" w:cs="Times New Roman"/>
                <w:sz w:val="24"/>
                <w:szCs w:val="24"/>
              </w:rPr>
              <w:t>Зона зелен</w:t>
            </w:r>
            <w:r w:rsidR="00D65071" w:rsidRPr="00407734">
              <w:rPr>
                <w:rFonts w:ascii="Times New Roman" w:hAnsi="Times New Roman" w:cs="Times New Roman"/>
                <w:sz w:val="24"/>
                <w:szCs w:val="24"/>
              </w:rPr>
              <w:t xml:space="preserve">ых насаждений, выполняющих </w:t>
            </w:r>
            <w:r w:rsidR="009F720C" w:rsidRPr="00407734">
              <w:rPr>
                <w:rFonts w:ascii="Times New Roman" w:hAnsi="Times New Roman" w:cs="Times New Roman"/>
                <w:sz w:val="24"/>
                <w:szCs w:val="24"/>
              </w:rPr>
              <w:t>с</w:t>
            </w:r>
            <w:r w:rsidR="0001121F" w:rsidRPr="00407734">
              <w:rPr>
                <w:rFonts w:ascii="Times New Roman" w:hAnsi="Times New Roman" w:cs="Times New Roman"/>
                <w:sz w:val="24"/>
                <w:szCs w:val="24"/>
              </w:rPr>
              <w:t>анитарно-защитные</w:t>
            </w:r>
            <w:r w:rsidR="00D65071" w:rsidRPr="00407734">
              <w:rPr>
                <w:rFonts w:ascii="Times New Roman" w:hAnsi="Times New Roman" w:cs="Times New Roman"/>
                <w:sz w:val="24"/>
                <w:szCs w:val="24"/>
              </w:rPr>
              <w:t xml:space="preserve"> функции</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407734" w:rsidRDefault="00D65071" w:rsidP="00773E83">
            <w:pPr>
              <w:spacing w:before="60" w:after="60" w:line="240" w:lineRule="auto"/>
              <w:ind w:firstLine="208"/>
              <w:rPr>
                <w:rFonts w:ascii="Times New Roman" w:eastAsia="Times New Roman" w:hAnsi="Times New Roman" w:cs="Times New Roman"/>
                <w:b/>
                <w:bCs/>
                <w:sz w:val="24"/>
                <w:szCs w:val="24"/>
              </w:rPr>
            </w:pPr>
            <w:r w:rsidRPr="00407734">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407734" w:rsidRDefault="00D65071"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Р</w:t>
            </w:r>
            <w:r w:rsidR="002212AF" w:rsidRPr="0040773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407734" w:rsidRDefault="008D5075" w:rsidP="00773E83">
            <w:pPr>
              <w:pStyle w:val="10"/>
              <w:keepNext w:val="0"/>
              <w:keepLines w:val="0"/>
              <w:spacing w:after="60"/>
              <w:ind w:firstLine="208"/>
              <w:rPr>
                <w:rFonts w:ascii="Times New Roman" w:hAnsi="Times New Roman" w:cs="Times New Roman"/>
                <w:b w:val="0"/>
                <w:bCs w:val="0"/>
                <w:sz w:val="24"/>
                <w:szCs w:val="24"/>
              </w:rPr>
            </w:pPr>
            <w:r w:rsidRPr="00407734">
              <w:rPr>
                <w:rFonts w:ascii="Times New Roman" w:hAnsi="Times New Roman" w:cs="Times New Roman"/>
                <w:b w:val="0"/>
                <w:bCs w:val="0"/>
                <w:sz w:val="24"/>
                <w:szCs w:val="24"/>
              </w:rPr>
              <w:t>Зона рекреационного назначения</w:t>
            </w:r>
          </w:p>
        </w:tc>
      </w:tr>
      <w:tr w:rsidR="008A222A" w:rsidRPr="000733CC"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407734" w:rsidRDefault="008A222A" w:rsidP="00773E83">
            <w:pPr>
              <w:spacing w:before="60" w:after="60" w:line="240" w:lineRule="auto"/>
              <w:ind w:firstLine="208"/>
              <w:rPr>
                <w:rFonts w:ascii="Times New Roman" w:hAnsi="Times New Roman" w:cs="Times New Roman"/>
                <w:b/>
                <w:sz w:val="24"/>
                <w:szCs w:val="24"/>
              </w:rPr>
            </w:pPr>
            <w:r w:rsidRPr="00407734">
              <w:rPr>
                <w:rFonts w:ascii="Times New Roman" w:hAnsi="Times New Roman" w:cs="Times New Roman"/>
                <w:b/>
                <w:sz w:val="24"/>
                <w:szCs w:val="24"/>
              </w:rPr>
              <w:t>Зоны сельскохозяйственного использования</w:t>
            </w:r>
          </w:p>
        </w:tc>
      </w:tr>
      <w:tr w:rsidR="008B44A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8B44A9" w:rsidRPr="00407734" w:rsidRDefault="008B44A9" w:rsidP="00773E83">
            <w:pPr>
              <w:spacing w:before="60" w:after="60" w:line="240" w:lineRule="auto"/>
              <w:ind w:firstLine="208"/>
              <w:jc w:val="both"/>
              <w:rPr>
                <w:rFonts w:ascii="Times New Roman" w:hAnsi="Times New Roman" w:cs="Times New Roman"/>
                <w:sz w:val="24"/>
                <w:szCs w:val="24"/>
              </w:rPr>
            </w:pPr>
            <w:r w:rsidRPr="00407734">
              <w:rPr>
                <w:rFonts w:ascii="Times New Roman" w:hAnsi="Times New Roman" w:cs="Times New Roman"/>
                <w:sz w:val="24"/>
                <w:szCs w:val="24"/>
              </w:rPr>
              <w:t>Зона сельскохозиспользования</w:t>
            </w:r>
          </w:p>
        </w:tc>
      </w:tr>
      <w:tr w:rsidR="008B44A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8B44A9" w:rsidRPr="00407734" w:rsidRDefault="008B44A9" w:rsidP="00773E83">
            <w:pPr>
              <w:spacing w:before="60" w:after="60" w:line="240" w:lineRule="auto"/>
              <w:ind w:firstLine="208"/>
              <w:jc w:val="both"/>
              <w:rPr>
                <w:rFonts w:ascii="Times New Roman" w:hAnsi="Times New Roman" w:cs="Times New Roman"/>
                <w:sz w:val="24"/>
                <w:szCs w:val="24"/>
              </w:rPr>
            </w:pPr>
            <w:r w:rsidRPr="00407734">
              <w:rPr>
                <w:rFonts w:ascii="Times New Roman" w:hAnsi="Times New Roman" w:cs="Times New Roman"/>
                <w:sz w:val="24"/>
                <w:szCs w:val="24"/>
              </w:rPr>
              <w:t>Зона сельхозназначения</w:t>
            </w:r>
          </w:p>
        </w:tc>
      </w:tr>
      <w:tr w:rsidR="008B44A9"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spacing w:before="60" w:after="60" w:line="240" w:lineRule="auto"/>
              <w:ind w:firstLine="208"/>
              <w:rPr>
                <w:rFonts w:ascii="Times New Roman" w:eastAsia="Times New Roman" w:hAnsi="Times New Roman" w:cs="Times New Roman"/>
                <w:b/>
                <w:bCs/>
                <w:sz w:val="24"/>
                <w:szCs w:val="24"/>
              </w:rPr>
            </w:pPr>
            <w:r w:rsidRPr="00407734">
              <w:rPr>
                <w:rFonts w:ascii="Times New Roman" w:eastAsia="Times New Roman" w:hAnsi="Times New Roman" w:cs="Times New Roman"/>
                <w:b/>
                <w:bCs/>
                <w:sz w:val="24"/>
                <w:szCs w:val="24"/>
              </w:rPr>
              <w:t>Зоны специального назначения</w:t>
            </w:r>
          </w:p>
        </w:tc>
      </w:tr>
      <w:tr w:rsidR="008B44A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8B44A9" w:rsidRPr="00407734" w:rsidRDefault="008B44A9" w:rsidP="00773E83">
            <w:pPr>
              <w:pStyle w:val="10"/>
              <w:keepNext w:val="0"/>
              <w:keepLines w:val="0"/>
              <w:spacing w:after="60"/>
              <w:ind w:firstLine="208"/>
              <w:rPr>
                <w:rFonts w:ascii="Times New Roman" w:hAnsi="Times New Roman" w:cs="Times New Roman"/>
                <w:b w:val="0"/>
                <w:bCs w:val="0"/>
                <w:sz w:val="24"/>
                <w:szCs w:val="24"/>
              </w:rPr>
            </w:pPr>
            <w:r w:rsidRPr="00407734">
              <w:rPr>
                <w:rFonts w:ascii="Times New Roman" w:hAnsi="Times New Roman" w:cs="Times New Roman"/>
                <w:b w:val="0"/>
                <w:bCs w:val="0"/>
                <w:sz w:val="24"/>
                <w:szCs w:val="24"/>
              </w:rPr>
              <w:t>Зона скотомогильников, участков компостирования ТБО</w:t>
            </w:r>
          </w:p>
        </w:tc>
      </w:tr>
      <w:tr w:rsidR="008B44A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8B44A9" w:rsidRPr="00407734" w:rsidRDefault="008B44A9" w:rsidP="00773E83">
            <w:pPr>
              <w:pStyle w:val="10"/>
              <w:spacing w:after="60"/>
              <w:ind w:firstLine="208"/>
              <w:rPr>
                <w:rFonts w:ascii="Times New Roman" w:hAnsi="Times New Roman" w:cs="Times New Roman"/>
                <w:b w:val="0"/>
                <w:bCs w:val="0"/>
                <w:sz w:val="24"/>
                <w:szCs w:val="24"/>
              </w:rPr>
            </w:pPr>
            <w:r w:rsidRPr="00407734">
              <w:rPr>
                <w:rFonts w:ascii="Times New Roman" w:hAnsi="Times New Roman" w:cs="Times New Roman"/>
                <w:b w:val="0"/>
                <w:bCs w:val="0"/>
                <w:sz w:val="24"/>
                <w:szCs w:val="24"/>
              </w:rPr>
              <w:t>Зона водозаборных и иных технических сооружений</w:t>
            </w:r>
          </w:p>
        </w:tc>
      </w:tr>
      <w:tr w:rsidR="008B44A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8B44A9" w:rsidRPr="00407734" w:rsidRDefault="008B44A9" w:rsidP="00773E83">
            <w:pPr>
              <w:pStyle w:val="10"/>
              <w:spacing w:after="60"/>
              <w:ind w:firstLine="208"/>
              <w:rPr>
                <w:rFonts w:ascii="Times New Roman" w:hAnsi="Times New Roman" w:cs="Times New Roman"/>
                <w:b w:val="0"/>
                <w:bCs w:val="0"/>
                <w:sz w:val="24"/>
                <w:szCs w:val="24"/>
              </w:rPr>
            </w:pPr>
            <w:r w:rsidRPr="00407734">
              <w:rPr>
                <w:rFonts w:ascii="Times New Roman" w:hAnsi="Times New Roman" w:cs="Times New Roman"/>
                <w:b w:val="0"/>
                <w:bCs w:val="0"/>
                <w:sz w:val="24"/>
                <w:szCs w:val="24"/>
              </w:rPr>
              <w:t>Зона специального назначения, связанная с захоронениями</w:t>
            </w:r>
          </w:p>
        </w:tc>
      </w:tr>
      <w:tr w:rsidR="008B44A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8B44A9" w:rsidRPr="00407734" w:rsidRDefault="008B44A9" w:rsidP="00773E83">
            <w:pPr>
              <w:pStyle w:val="10"/>
              <w:keepNext w:val="0"/>
              <w:keepLines w:val="0"/>
              <w:spacing w:after="60"/>
              <w:ind w:firstLine="709"/>
              <w:rPr>
                <w:rFonts w:ascii="Times New Roman" w:hAnsi="Times New Roman" w:cs="Times New Roman"/>
                <w:sz w:val="24"/>
                <w:szCs w:val="24"/>
              </w:rPr>
            </w:pPr>
            <w:r w:rsidRPr="00407734">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8B44A9" w:rsidRPr="00407734" w:rsidRDefault="008B44A9" w:rsidP="00773E83">
            <w:pPr>
              <w:pStyle w:val="10"/>
              <w:spacing w:after="60"/>
              <w:ind w:firstLine="208"/>
              <w:rPr>
                <w:rFonts w:ascii="Times New Roman" w:hAnsi="Times New Roman" w:cs="Times New Roman"/>
                <w:b w:val="0"/>
                <w:bCs w:val="0"/>
                <w:sz w:val="24"/>
                <w:szCs w:val="24"/>
              </w:rPr>
            </w:pPr>
            <w:r w:rsidRPr="00407734">
              <w:rPr>
                <w:rFonts w:ascii="Times New Roman" w:hAnsi="Times New Roman" w:cs="Times New Roman"/>
                <w:b w:val="0"/>
                <w:bCs w:val="0"/>
                <w:sz w:val="24"/>
                <w:szCs w:val="24"/>
              </w:rPr>
              <w:t>Зона очистных сооружений</w:t>
            </w:r>
          </w:p>
        </w:tc>
      </w:tr>
    </w:tbl>
    <w:p w:rsidR="009C5C5E" w:rsidRPr="009C5C5E" w:rsidRDefault="009C5C5E" w:rsidP="00773E83">
      <w:pPr>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2B3C51">
        <w:rPr>
          <w:rFonts w:ascii="Times New Roman" w:eastAsia="Times New Roman" w:hAnsi="Times New Roman" w:cs="Times New Roman"/>
          <w:sz w:val="24"/>
          <w:szCs w:val="24"/>
        </w:rPr>
        <w:t>Кутушевск</w:t>
      </w:r>
      <w:r w:rsidR="00E53F15">
        <w:rPr>
          <w:rFonts w:ascii="Times New Roman" w:eastAsia="Times New Roman" w:hAnsi="Times New Roman" w:cs="Times New Roman"/>
          <w:sz w:val="24"/>
          <w:szCs w:val="24"/>
        </w:rPr>
        <w:t>ий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773E83">
      <w:pPr>
        <w:pStyle w:val="nienie"/>
        <w:spacing w:after="120"/>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7938" w:type="dxa"/>
        <w:tblInd w:w="1271" w:type="dxa"/>
        <w:tblLook w:val="0000" w:firstRow="0" w:lastRow="0" w:firstColumn="0" w:lastColumn="0" w:noHBand="0" w:noVBand="0"/>
      </w:tblPr>
      <w:tblGrid>
        <w:gridCol w:w="7938"/>
      </w:tblGrid>
      <w:tr w:rsidR="00BA6DEB" w:rsidRPr="000733CC" w:rsidTr="00E37BDA">
        <w:trPr>
          <w:trHeight w:val="443"/>
        </w:trPr>
        <w:tc>
          <w:tcPr>
            <w:tcW w:w="7938" w:type="dxa"/>
            <w:tcBorders>
              <w:top w:val="single" w:sz="4" w:space="0" w:color="auto"/>
              <w:left w:val="single" w:sz="4" w:space="0" w:color="auto"/>
              <w:bottom w:val="single" w:sz="4" w:space="0" w:color="auto"/>
              <w:right w:val="single" w:sz="4" w:space="0" w:color="auto"/>
            </w:tcBorders>
            <w:vAlign w:val="center"/>
          </w:tcPr>
          <w:p w:rsidR="00773E83" w:rsidRDefault="00BA6DEB" w:rsidP="00773E83">
            <w:pPr>
              <w:spacing w:before="60" w:after="6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 xml:space="preserve">емельные участки, </w:t>
            </w:r>
          </w:p>
          <w:p w:rsidR="00773E83" w:rsidRDefault="00BA6DEB" w:rsidP="00773E83">
            <w:pPr>
              <w:spacing w:before="60" w:after="6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требующие градостроительного преобразования</w:t>
            </w:r>
            <w:r w:rsidR="009F720C">
              <w:rPr>
                <w:rFonts w:ascii="Times New Roman" w:eastAsia="Times New Roman" w:hAnsi="Times New Roman" w:cs="Times New Roman"/>
                <w:b/>
                <w:bCs/>
                <w:sz w:val="24"/>
                <w:szCs w:val="24"/>
              </w:rPr>
              <w:t xml:space="preserve"> </w:t>
            </w:r>
          </w:p>
          <w:p w:rsidR="00BA6DEB" w:rsidRPr="0083614C" w:rsidRDefault="009F720C" w:rsidP="00773E83">
            <w:pPr>
              <w:spacing w:before="60" w:after="60" w:line="240" w:lineRule="auto"/>
              <w:ind w:firstLine="709"/>
              <w:jc w:val="center"/>
              <w:rPr>
                <w:rFonts w:ascii="Times New Roman" w:eastAsia="Times New Roman" w:hAnsi="Times New Roman" w:cs="Times New Roman"/>
                <w:b/>
                <w:bCs/>
                <w:sz w:val="24"/>
                <w:szCs w:val="24"/>
              </w:rPr>
            </w:pPr>
            <w:r w:rsidRPr="009F720C">
              <w:rPr>
                <w:rFonts w:ascii="Times New Roman" w:eastAsia="Times New Roman" w:hAnsi="Times New Roman" w:cs="Times New Roman"/>
                <w:bCs/>
                <w:i/>
                <w:sz w:val="24"/>
                <w:szCs w:val="24"/>
              </w:rPr>
              <w:t>(кадастровые номера)</w:t>
            </w:r>
          </w:p>
        </w:tc>
      </w:tr>
      <w:tr w:rsidR="00EC3AE0" w:rsidRPr="000733CC" w:rsidTr="00E37BDA">
        <w:trPr>
          <w:trHeight w:val="504"/>
        </w:trPr>
        <w:tc>
          <w:tcPr>
            <w:tcW w:w="7938" w:type="dxa"/>
            <w:tcBorders>
              <w:top w:val="single" w:sz="4" w:space="0" w:color="auto"/>
              <w:left w:val="single" w:sz="4" w:space="0" w:color="auto"/>
              <w:bottom w:val="single" w:sz="4" w:space="0" w:color="auto"/>
              <w:right w:val="single" w:sz="4" w:space="0" w:color="auto"/>
            </w:tcBorders>
            <w:vAlign w:val="center"/>
          </w:tcPr>
          <w:p w:rsidR="00EC3AE0" w:rsidRPr="00EC3AE0" w:rsidRDefault="00E37BDA" w:rsidP="00EC3AE0">
            <w:pPr>
              <w:pStyle w:val="10"/>
              <w:keepNext w:val="0"/>
              <w:keepLines w:val="0"/>
              <w:spacing w:before="0" w:after="0"/>
              <w:ind w:firstLine="709"/>
              <w:jc w:val="center"/>
              <w:rPr>
                <w:rFonts w:ascii="Times New Roman" w:hAnsi="Times New Roman" w:cs="Times New Roman"/>
                <w:b w:val="0"/>
                <w:bCs w:val="0"/>
                <w:i/>
                <w:sz w:val="24"/>
                <w:szCs w:val="24"/>
              </w:rPr>
            </w:pPr>
            <w:r w:rsidRPr="00E37BDA">
              <w:rPr>
                <w:rFonts w:ascii="Times New Roman" w:hAnsi="Times New Roman" w:cs="Times New Roman"/>
                <w:b w:val="0"/>
                <w:bCs w:val="0"/>
                <w:i/>
                <w:sz w:val="24"/>
                <w:szCs w:val="24"/>
              </w:rPr>
              <w:t>56:19:0000000:689</w:t>
            </w:r>
          </w:p>
        </w:tc>
      </w:tr>
      <w:tr w:rsidR="00E37BDA" w:rsidRPr="000733CC" w:rsidTr="00E37BDA">
        <w:trPr>
          <w:trHeight w:val="504"/>
        </w:trPr>
        <w:tc>
          <w:tcPr>
            <w:tcW w:w="7938" w:type="dxa"/>
            <w:tcBorders>
              <w:top w:val="single" w:sz="4" w:space="0" w:color="auto"/>
              <w:left w:val="single" w:sz="4" w:space="0" w:color="auto"/>
              <w:bottom w:val="single" w:sz="4" w:space="0" w:color="auto"/>
              <w:right w:val="single" w:sz="4" w:space="0" w:color="auto"/>
            </w:tcBorders>
            <w:vAlign w:val="center"/>
          </w:tcPr>
          <w:p w:rsidR="00E37BDA" w:rsidRPr="00E37BDA" w:rsidRDefault="00E37BDA" w:rsidP="00EC3AE0">
            <w:pPr>
              <w:pStyle w:val="10"/>
              <w:keepNext w:val="0"/>
              <w:keepLines w:val="0"/>
              <w:spacing w:before="0" w:after="0"/>
              <w:ind w:firstLine="709"/>
              <w:jc w:val="center"/>
              <w:rPr>
                <w:rFonts w:ascii="Times New Roman" w:hAnsi="Times New Roman" w:cs="Times New Roman"/>
                <w:b w:val="0"/>
                <w:bCs w:val="0"/>
                <w:i/>
                <w:sz w:val="24"/>
                <w:szCs w:val="24"/>
              </w:rPr>
            </w:pPr>
            <w:r w:rsidRPr="00E37BDA">
              <w:rPr>
                <w:rFonts w:ascii="Times New Roman" w:hAnsi="Times New Roman" w:cs="Times New Roman"/>
                <w:b w:val="0"/>
                <w:bCs w:val="0"/>
                <w:i/>
                <w:sz w:val="24"/>
                <w:szCs w:val="24"/>
              </w:rPr>
              <w:t>56:19:0603001:32</w:t>
            </w:r>
          </w:p>
        </w:tc>
      </w:tr>
      <w:tr w:rsidR="00E37BDA" w:rsidRPr="000733CC" w:rsidTr="00E37BDA">
        <w:trPr>
          <w:trHeight w:val="504"/>
        </w:trPr>
        <w:tc>
          <w:tcPr>
            <w:tcW w:w="7938" w:type="dxa"/>
            <w:tcBorders>
              <w:top w:val="single" w:sz="4" w:space="0" w:color="auto"/>
              <w:left w:val="single" w:sz="4" w:space="0" w:color="auto"/>
              <w:bottom w:val="single" w:sz="4" w:space="0" w:color="auto"/>
              <w:right w:val="single" w:sz="4" w:space="0" w:color="auto"/>
            </w:tcBorders>
            <w:vAlign w:val="center"/>
          </w:tcPr>
          <w:p w:rsidR="00E37BDA" w:rsidRPr="00E37BDA" w:rsidRDefault="00E37BDA" w:rsidP="00EC3AE0">
            <w:pPr>
              <w:pStyle w:val="10"/>
              <w:keepNext w:val="0"/>
              <w:keepLines w:val="0"/>
              <w:spacing w:before="0" w:after="0"/>
              <w:ind w:firstLine="709"/>
              <w:jc w:val="center"/>
              <w:rPr>
                <w:rFonts w:ascii="Times New Roman" w:hAnsi="Times New Roman" w:cs="Times New Roman"/>
                <w:b w:val="0"/>
                <w:bCs w:val="0"/>
                <w:i/>
                <w:sz w:val="24"/>
                <w:szCs w:val="24"/>
              </w:rPr>
            </w:pPr>
            <w:r w:rsidRPr="00E37BDA">
              <w:rPr>
                <w:rFonts w:ascii="Times New Roman" w:hAnsi="Times New Roman" w:cs="Times New Roman"/>
                <w:b w:val="0"/>
                <w:bCs w:val="0"/>
                <w:i/>
                <w:sz w:val="24"/>
                <w:szCs w:val="24"/>
              </w:rPr>
              <w:t>56:19:0603001:75</w:t>
            </w:r>
          </w:p>
        </w:tc>
      </w:tr>
      <w:tr w:rsidR="00E37BDA" w:rsidRPr="000733CC" w:rsidTr="00E37BDA">
        <w:trPr>
          <w:trHeight w:val="504"/>
        </w:trPr>
        <w:tc>
          <w:tcPr>
            <w:tcW w:w="7938" w:type="dxa"/>
            <w:tcBorders>
              <w:top w:val="single" w:sz="4" w:space="0" w:color="auto"/>
              <w:left w:val="single" w:sz="4" w:space="0" w:color="auto"/>
              <w:bottom w:val="single" w:sz="4" w:space="0" w:color="auto"/>
              <w:right w:val="single" w:sz="4" w:space="0" w:color="auto"/>
            </w:tcBorders>
            <w:vAlign w:val="center"/>
          </w:tcPr>
          <w:p w:rsidR="00E37BDA" w:rsidRPr="00E37BDA" w:rsidRDefault="00E37BDA" w:rsidP="00EC3AE0">
            <w:pPr>
              <w:pStyle w:val="10"/>
              <w:keepNext w:val="0"/>
              <w:keepLines w:val="0"/>
              <w:spacing w:before="0" w:after="0"/>
              <w:ind w:firstLine="709"/>
              <w:jc w:val="center"/>
              <w:rPr>
                <w:rFonts w:ascii="Times New Roman" w:hAnsi="Times New Roman" w:cs="Times New Roman"/>
                <w:b w:val="0"/>
                <w:bCs w:val="0"/>
                <w:i/>
                <w:sz w:val="24"/>
                <w:szCs w:val="24"/>
              </w:rPr>
            </w:pPr>
            <w:r w:rsidRPr="00E37BDA">
              <w:rPr>
                <w:rFonts w:ascii="Times New Roman" w:hAnsi="Times New Roman" w:cs="Times New Roman"/>
                <w:b w:val="0"/>
                <w:bCs w:val="0"/>
                <w:i/>
                <w:sz w:val="24"/>
                <w:szCs w:val="24"/>
              </w:rPr>
              <w:t>56:19:0603001:12</w:t>
            </w:r>
          </w:p>
        </w:tc>
      </w:tr>
      <w:tr w:rsidR="00E37BDA" w:rsidRPr="000733CC" w:rsidTr="00E37BDA">
        <w:trPr>
          <w:trHeight w:val="504"/>
        </w:trPr>
        <w:tc>
          <w:tcPr>
            <w:tcW w:w="7938" w:type="dxa"/>
            <w:tcBorders>
              <w:top w:val="single" w:sz="4" w:space="0" w:color="auto"/>
              <w:left w:val="single" w:sz="4" w:space="0" w:color="auto"/>
              <w:bottom w:val="single" w:sz="4" w:space="0" w:color="auto"/>
              <w:right w:val="single" w:sz="4" w:space="0" w:color="auto"/>
            </w:tcBorders>
            <w:vAlign w:val="center"/>
          </w:tcPr>
          <w:p w:rsidR="00E37BDA" w:rsidRPr="00E37BDA" w:rsidRDefault="00E37BDA" w:rsidP="00EC3AE0">
            <w:pPr>
              <w:pStyle w:val="10"/>
              <w:keepNext w:val="0"/>
              <w:keepLines w:val="0"/>
              <w:spacing w:before="0" w:after="0"/>
              <w:ind w:firstLine="709"/>
              <w:jc w:val="center"/>
              <w:rPr>
                <w:rFonts w:ascii="Times New Roman" w:hAnsi="Times New Roman" w:cs="Times New Roman"/>
                <w:b w:val="0"/>
                <w:bCs w:val="0"/>
                <w:i/>
                <w:sz w:val="24"/>
                <w:szCs w:val="24"/>
              </w:rPr>
            </w:pPr>
            <w:r w:rsidRPr="00E37BDA">
              <w:rPr>
                <w:rFonts w:ascii="Times New Roman" w:hAnsi="Times New Roman" w:cs="Times New Roman"/>
                <w:b w:val="0"/>
                <w:bCs w:val="0"/>
                <w:i/>
                <w:sz w:val="24"/>
                <w:szCs w:val="24"/>
              </w:rPr>
              <w:t>56:19:0605001:2</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8745F3">
      <w:pPr>
        <w:spacing w:before="120" w:after="12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w:t>
      </w:r>
      <w:r w:rsidRPr="00CD0893">
        <w:rPr>
          <w:sz w:val="24"/>
          <w:szCs w:val="24"/>
        </w:rPr>
        <w:lastRenderedPageBreak/>
        <w:t>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C61AE3">
      <w:pPr>
        <w:spacing w:before="120"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4461FA">
        <w:rPr>
          <w:rFonts w:ascii="Times New Roman" w:hAnsi="Times New Roman" w:cs="Times New Roman"/>
          <w:color w:val="000000" w:themeColor="text1"/>
          <w:sz w:val="24"/>
          <w:szCs w:val="24"/>
        </w:rPr>
        <w:t>3</w:t>
      </w:r>
      <w:r w:rsidR="007007A2">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малоэтажные жилые дома </w:t>
      </w:r>
      <w:r w:rsidRPr="00255352">
        <w:rPr>
          <w:rFonts w:ascii="Times New Roman" w:hAnsi="Times New Roman" w:cs="Times New Roman"/>
          <w:sz w:val="24"/>
          <w:szCs w:val="24"/>
        </w:rPr>
        <w:t>этажностью до 3 этажей включительно</w:t>
      </w:r>
      <w:r>
        <w:rPr>
          <w:rFonts w:ascii="Times New Roman" w:hAnsi="Times New Roman" w:cs="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Pr="00CD0893">
        <w:rPr>
          <w:rFonts w:ascii="Times New Roman" w:hAnsi="Times New Roman" w:cs="Times New Roman"/>
        </w:rPr>
        <w:t>место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007A2"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4461FA"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w:t>
      </w:r>
      <w:r w:rsidRPr="00CD0893">
        <w:rPr>
          <w:rFonts w:ascii="Times New Roman" w:hAnsi="Times New Roman" w:cs="Times New Roman"/>
          <w:i/>
          <w:iCs/>
          <w:sz w:val="24"/>
          <w:szCs w:val="24"/>
        </w:rPr>
        <w:lastRenderedPageBreak/>
        <w:t>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w:t>
      </w:r>
      <w:r w:rsidRPr="00CD0893">
        <w:rPr>
          <w:rFonts w:ascii="Times New Roman" w:hAnsi="Times New Roman" w:cs="Times New Roman"/>
          <w:i/>
          <w:sz w:val="24"/>
          <w:szCs w:val="24"/>
        </w:rPr>
        <w:lastRenderedPageBreak/>
        <w:t>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8745F3">
      <w:pPr>
        <w:spacing w:before="120" w:after="12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84C1A" w:rsidRPr="00084C1A" w:rsidRDefault="00084C1A" w:rsidP="00084C1A">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О-2. Зона дошкольных и учебно-образовательных учреждений</w:t>
      </w:r>
    </w:p>
    <w:p w:rsidR="00084C1A" w:rsidRPr="00084C1A" w:rsidRDefault="00084C1A" w:rsidP="00084C1A">
      <w:pPr>
        <w:spacing w:after="0" w:line="240" w:lineRule="auto"/>
        <w:ind w:firstLine="709"/>
        <w:jc w:val="both"/>
        <w:rPr>
          <w:rFonts w:ascii="Times New Roman" w:hAnsi="Times New Roman"/>
          <w:i/>
          <w:sz w:val="24"/>
          <w:szCs w:val="24"/>
        </w:rPr>
      </w:pPr>
      <w:r w:rsidRPr="00084C1A">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84C1A" w:rsidRPr="00084C1A" w:rsidRDefault="00084C1A" w:rsidP="00084C1A">
      <w:pPr>
        <w:spacing w:before="120" w:after="120" w:line="240" w:lineRule="auto"/>
        <w:ind w:firstLine="709"/>
        <w:jc w:val="both"/>
        <w:rPr>
          <w:rFonts w:ascii="Times New Roman" w:hAnsi="Times New Roman"/>
          <w:b/>
          <w:bCs/>
          <w:i/>
          <w:sz w:val="24"/>
          <w:szCs w:val="24"/>
          <w:u w:val="single"/>
        </w:rPr>
      </w:pPr>
      <w:r w:rsidRPr="00084C1A">
        <w:rPr>
          <w:rFonts w:ascii="Times New Roman" w:hAnsi="Times New Roman"/>
          <w:b/>
          <w:bCs/>
          <w:i/>
          <w:sz w:val="24"/>
          <w:szCs w:val="24"/>
          <w:u w:val="single"/>
        </w:rPr>
        <w:lastRenderedPageBreak/>
        <w:t>Основные виды разрешенного использования: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детские дошкольные учреждения;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школы общеобразовательные;</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высшие учебные заведения;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многопрофильные учреждения дополнительного образования;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школы-интернаты;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танцзалы, дискотеки;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учебно-лабораторные, научно-лабораторные корпуса, учебно-производственные мастерские;</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мастерские (художественные, скульптурные, столярные и др.);</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станция юных техников (натуралистов, туристов);</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библиотеки, архивы;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спортзалы, залы рекреации (с бассейном или без);</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спортивные площадки, стадионы, теннисные корты.</w:t>
      </w:r>
    </w:p>
    <w:p w:rsidR="00084C1A" w:rsidRPr="00084C1A" w:rsidRDefault="00084C1A" w:rsidP="00084C1A">
      <w:pPr>
        <w:spacing w:before="120" w:after="120" w:line="240" w:lineRule="auto"/>
        <w:ind w:firstLine="709"/>
        <w:jc w:val="both"/>
        <w:rPr>
          <w:rFonts w:ascii="Times New Roman" w:hAnsi="Times New Roman"/>
          <w:b/>
          <w:bCs/>
          <w:i/>
          <w:sz w:val="24"/>
          <w:szCs w:val="24"/>
          <w:u w:val="single"/>
        </w:rPr>
      </w:pPr>
      <w:r w:rsidRPr="00084C1A">
        <w:rPr>
          <w:rFonts w:ascii="Times New Roman" w:hAnsi="Times New Roman"/>
          <w:b/>
          <w:bCs/>
          <w:i/>
          <w:sz w:val="24"/>
          <w:szCs w:val="24"/>
          <w:u w:val="single"/>
        </w:rPr>
        <w:t>Вспомогательные виды разрешенного использования: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общежития, связанные с производством и образованием;</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лектории;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физкультурно-оздоровительные сооружения;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предприятия общественного питания;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084C1A" w:rsidRPr="00084C1A" w:rsidRDefault="00084C1A" w:rsidP="00084C1A">
      <w:pPr>
        <w:numPr>
          <w:ilvl w:val="0"/>
          <w:numId w:val="12"/>
        </w:numPr>
        <w:tabs>
          <w:tab w:val="left" w:pos="627"/>
          <w:tab w:val="left" w:pos="855"/>
          <w:tab w:val="left" w:pos="912"/>
          <w:tab w:val="left" w:pos="102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84C1A">
        <w:rPr>
          <w:rFonts w:ascii="Times New Roman" w:eastAsia="Times New Roman" w:hAnsi="Times New Roman" w:cs="Times New Roman"/>
          <w:sz w:val="24"/>
          <w:szCs w:val="24"/>
        </w:rPr>
        <w:t xml:space="preserve">     элементы благоустройства.</w:t>
      </w:r>
    </w:p>
    <w:p w:rsidR="00084C1A" w:rsidRPr="00084C1A" w:rsidRDefault="00084C1A" w:rsidP="00084C1A">
      <w:pPr>
        <w:spacing w:before="120" w:after="120" w:line="240" w:lineRule="auto"/>
        <w:ind w:firstLine="709"/>
        <w:jc w:val="both"/>
        <w:rPr>
          <w:rFonts w:ascii="Times New Roman" w:hAnsi="Times New Roman"/>
          <w:b/>
          <w:bCs/>
          <w:i/>
          <w:sz w:val="24"/>
          <w:szCs w:val="24"/>
          <w:u w:val="single"/>
        </w:rPr>
      </w:pPr>
      <w:r w:rsidRPr="00084C1A">
        <w:rPr>
          <w:rFonts w:ascii="Times New Roman" w:hAnsi="Times New Roman"/>
          <w:b/>
          <w:bCs/>
          <w:i/>
          <w:sz w:val="24"/>
          <w:szCs w:val="24"/>
          <w:u w:val="single"/>
        </w:rPr>
        <w:t>Условно разрешенные виды использования: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организации, учреждения,  управления.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амбулаторно-поликлинические учреждения;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магазины;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временные торговые объекты;</w:t>
      </w:r>
    </w:p>
    <w:p w:rsidR="00084C1A" w:rsidRPr="00084C1A" w:rsidRDefault="00084C1A" w:rsidP="00084C1A">
      <w:pPr>
        <w:spacing w:after="0" w:line="240" w:lineRule="auto"/>
        <w:ind w:firstLine="709"/>
        <w:jc w:val="both"/>
        <w:rPr>
          <w:rFonts w:ascii="Times New Roman" w:hAnsi="Times New Roman"/>
          <w:i/>
          <w:sz w:val="24"/>
          <w:szCs w:val="24"/>
        </w:rPr>
      </w:pPr>
      <w:r w:rsidRPr="00084C1A">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084C1A" w:rsidRPr="00084C1A" w:rsidRDefault="00084C1A" w:rsidP="00084C1A">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О–3. Зона учреждений здравоохранения</w:t>
      </w:r>
    </w:p>
    <w:p w:rsidR="00084C1A" w:rsidRPr="00084C1A" w:rsidRDefault="00084C1A" w:rsidP="00084C1A">
      <w:pPr>
        <w:spacing w:after="0" w:line="240" w:lineRule="auto"/>
        <w:ind w:firstLine="709"/>
        <w:jc w:val="both"/>
        <w:rPr>
          <w:rFonts w:ascii="Times New Roman" w:hAnsi="Times New Roman"/>
          <w:sz w:val="24"/>
          <w:szCs w:val="24"/>
        </w:rPr>
      </w:pPr>
      <w:r w:rsidRPr="00084C1A">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84C1A" w:rsidRPr="00084C1A" w:rsidRDefault="00084C1A" w:rsidP="00084C1A">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Основные виды разрешенного использования: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профилактории;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санатории;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амбулаторно-поликлинические учреждения;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станции скорой помощи;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lastRenderedPageBreak/>
        <w:t>аптеки;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социальной защиты.</w:t>
      </w:r>
    </w:p>
    <w:p w:rsidR="00084C1A" w:rsidRPr="00084C1A" w:rsidRDefault="00084C1A" w:rsidP="00084C1A">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Вспомогательные виды разрешенного использования: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автостоянки для временного хранения индивидуальных легковых автомобилей;</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хозяйственные корпуса.</w:t>
      </w:r>
    </w:p>
    <w:p w:rsidR="00084C1A" w:rsidRPr="00084C1A" w:rsidRDefault="00084C1A" w:rsidP="00084C1A">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Условно разрешенные виды использования: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 специального назначения;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специальные учреждения социальной защиты;</w:t>
      </w:r>
    </w:p>
    <w:p w:rsid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084C1A" w:rsidRPr="00084C1A" w:rsidRDefault="00084C1A" w:rsidP="00084C1A">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8B44A9">
        <w:rPr>
          <w:rFonts w:ascii="Times New Roman" w:hAnsi="Times New Roman" w:cs="Times New Roman"/>
          <w:b/>
          <w:sz w:val="24"/>
          <w:szCs w:val="24"/>
          <w:u w:val="single"/>
        </w:rPr>
        <w:t>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 производственно</w:t>
      </w:r>
      <w:r w:rsidR="001D0545" w:rsidRPr="001D0545">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sidR="001D0545" w:rsidRPr="001D0545">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rFonts w:ascii="Calibri" w:eastAsia="Times New Roman" w:hAnsi="Calibri" w:cs="Times New Roman"/>
          <w:sz w:val="24"/>
          <w:szCs w:val="24"/>
        </w:rPr>
      </w:pPr>
    </w:p>
    <w:p w:rsidR="008B7250" w:rsidRPr="00CD0893" w:rsidRDefault="008B7250" w:rsidP="008745F3">
      <w:pPr>
        <w:spacing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8B44A9">
        <w:rPr>
          <w:rFonts w:ascii="Times New Roman" w:hAnsi="Times New Roman" w:cs="Times New Roman"/>
          <w:b/>
          <w:sz w:val="24"/>
          <w:szCs w:val="24"/>
          <w:u w:val="single"/>
        </w:rPr>
        <w:t>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нно</w:t>
      </w:r>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w:t>
      </w:r>
      <w:r w:rsidR="00063DE2">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8745F3">
      <w:pPr>
        <w:pStyle w:val="a3"/>
        <w:spacing w:before="120" w:after="120" w:line="240" w:lineRule="auto"/>
        <w:ind w:left="0" w:firstLine="709"/>
        <w:contextualSpacing w:val="0"/>
        <w:jc w:val="both"/>
        <w:rPr>
          <w:rFonts w:ascii="Times New Roman" w:hAnsi="Times New Roman" w:cs="Times New Roman"/>
          <w:b/>
          <w:bCs/>
          <w:i/>
          <w:sz w:val="24"/>
          <w:szCs w:val="24"/>
          <w:u w:val="single"/>
        </w:rPr>
      </w:pPr>
      <w:r w:rsidRPr="00CD0893">
        <w:rPr>
          <w:rFonts w:ascii="Times New Roman" w:hAnsi="Times New Roman" w:cs="Times New Roman"/>
          <w:sz w:val="24"/>
          <w:szCs w:val="24"/>
        </w:rPr>
        <w:t xml:space="preserve"> </w:t>
      </w:r>
      <w:r w:rsidR="008B7250"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3A463D" w:rsidRDefault="003A463D"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C2228" w:rsidRPr="00CD0893" w:rsidRDefault="005C2228" w:rsidP="008745F3">
      <w:pPr>
        <w:spacing w:before="120" w:after="12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008B44A9">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V классов вредности.</w:t>
      </w:r>
    </w:p>
    <w:p w:rsidR="005C2228" w:rsidRPr="005F7296" w:rsidRDefault="005C2228" w:rsidP="008745F3">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5C2228" w:rsidRPr="005F7296" w:rsidRDefault="005C2228" w:rsidP="008745F3">
      <w:pPr>
        <w:spacing w:before="120" w:after="120"/>
        <w:jc w:val="both"/>
        <w:rPr>
          <w:rFonts w:ascii="Times New Roman" w:hAnsi="Times New Roman"/>
          <w:b/>
          <w:bCs/>
          <w:sz w:val="24"/>
          <w:szCs w:val="24"/>
          <w:u w:val="single"/>
        </w:rPr>
      </w:pPr>
      <w:r w:rsidRPr="005F7296">
        <w:rPr>
          <w:rFonts w:ascii="Times New Roman" w:hAnsi="Times New Roman"/>
          <w:bCs/>
          <w:sz w:val="24"/>
          <w:szCs w:val="24"/>
        </w:rPr>
        <w:lastRenderedPageBreak/>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5C2228" w:rsidRPr="005F7296" w:rsidRDefault="005C2228" w:rsidP="008745F3">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Default="005C2228" w:rsidP="00762A98">
      <w:pPr>
        <w:pStyle w:val="a3"/>
        <w:numPr>
          <w:ilvl w:val="0"/>
          <w:numId w:val="61"/>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0E2728" w:rsidRPr="005F7296" w:rsidRDefault="000E2728" w:rsidP="000E2728">
      <w:pPr>
        <w:pStyle w:val="a3"/>
        <w:numPr>
          <w:ilvl w:val="0"/>
          <w:numId w:val="61"/>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r>
        <w:rPr>
          <w:rFonts w:ascii="Times New Roman" w:hAnsi="Times New Roman"/>
          <w:sz w:val="24"/>
          <w:szCs w:val="24"/>
        </w:rPr>
        <w:t>;</w:t>
      </w:r>
    </w:p>
    <w:p w:rsidR="000E2728" w:rsidRPr="005F7296" w:rsidRDefault="000E2728" w:rsidP="00762A98">
      <w:pPr>
        <w:pStyle w:val="a3"/>
        <w:numPr>
          <w:ilvl w:val="0"/>
          <w:numId w:val="61"/>
        </w:numPr>
        <w:spacing w:after="0"/>
        <w:ind w:left="851" w:firstLine="0"/>
        <w:jc w:val="both"/>
        <w:rPr>
          <w:rFonts w:ascii="Times New Roman" w:hAnsi="Times New Roman"/>
          <w:sz w:val="24"/>
          <w:szCs w:val="24"/>
        </w:rPr>
      </w:pPr>
      <w:r>
        <w:rPr>
          <w:rFonts w:ascii="Times New Roman" w:hAnsi="Times New Roman"/>
          <w:sz w:val="24"/>
          <w:szCs w:val="24"/>
        </w:rPr>
        <w:t>локальные очистные сооружения.</w:t>
      </w:r>
    </w:p>
    <w:p w:rsidR="00501B04" w:rsidRPr="00CD0893" w:rsidRDefault="00501B04" w:rsidP="00490145">
      <w:pPr>
        <w:pStyle w:val="a3"/>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lastRenderedPageBreak/>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8745F3">
      <w:pPr>
        <w:spacing w:before="120" w:after="12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8B44A9">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Зона предназначена для организации и благоустройства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Pr="00CD0893" w:rsidRDefault="00F41EDD" w:rsidP="00490145">
      <w:pPr>
        <w:spacing w:after="0" w:line="240" w:lineRule="auto"/>
        <w:ind w:firstLine="709"/>
        <w:jc w:val="both"/>
        <w:rPr>
          <w:rFonts w:ascii="Times New Roman" w:hAnsi="Times New Roman" w:cs="Times New Roman"/>
          <w:b/>
          <w:iCs/>
          <w:sz w:val="24"/>
          <w:szCs w:val="24"/>
        </w:rPr>
      </w:pPr>
    </w:p>
    <w:p w:rsidR="00E8384A"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407734">
        <w:rPr>
          <w:rFonts w:ascii="Times New Roman" w:hAnsi="Times New Roman" w:cs="Times New Roman"/>
          <w:b/>
          <w:iCs/>
          <w:sz w:val="24"/>
          <w:szCs w:val="24"/>
        </w:rPr>
        <w:t>.4</w:t>
      </w:r>
      <w:r w:rsidRPr="00CD0893">
        <w:rPr>
          <w:rFonts w:ascii="Times New Roman" w:hAnsi="Times New Roman" w:cs="Times New Roman"/>
          <w:b/>
          <w:iCs/>
          <w:sz w:val="24"/>
          <w:szCs w:val="24"/>
        </w:rPr>
        <w:t xml:space="preserve">.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3F266D" w:rsidRDefault="003F266D" w:rsidP="003F266D">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w:t>
      </w:r>
      <w:r>
        <w:rPr>
          <w:rFonts w:ascii="Times New Roman" w:hAnsi="Times New Roman" w:cs="Times New Roman"/>
          <w:b/>
          <w:sz w:val="24"/>
          <w:szCs w:val="24"/>
          <w:u w:val="single"/>
        </w:rPr>
        <w:t>З</w:t>
      </w:r>
      <w:r w:rsidRPr="00C14061">
        <w:rPr>
          <w:rFonts w:ascii="Times New Roman" w:hAnsi="Times New Roman" w:cs="Times New Roman"/>
          <w:b/>
          <w:sz w:val="24"/>
          <w:szCs w:val="24"/>
          <w:u w:val="single"/>
        </w:rPr>
        <w:t>она</w:t>
      </w:r>
      <w:r>
        <w:rPr>
          <w:rFonts w:ascii="Times New Roman" w:hAnsi="Times New Roman" w:cs="Times New Roman"/>
          <w:b/>
          <w:sz w:val="24"/>
          <w:szCs w:val="24"/>
          <w:u w:val="single"/>
        </w:rPr>
        <w:t xml:space="preserve"> сель</w:t>
      </w:r>
      <w:r w:rsidRPr="00C14061">
        <w:rPr>
          <w:rFonts w:ascii="Times New Roman" w:hAnsi="Times New Roman" w:cs="Times New Roman"/>
          <w:b/>
          <w:sz w:val="24"/>
          <w:szCs w:val="24"/>
          <w:u w:val="single"/>
        </w:rPr>
        <w:t>хоз</w:t>
      </w:r>
      <w:r>
        <w:rPr>
          <w:rFonts w:ascii="Times New Roman" w:hAnsi="Times New Roman" w:cs="Times New Roman"/>
          <w:b/>
          <w:sz w:val="24"/>
          <w:szCs w:val="24"/>
          <w:u w:val="single"/>
        </w:rPr>
        <w:t>использова</w:t>
      </w:r>
      <w:r w:rsidRPr="00C14061">
        <w:rPr>
          <w:rFonts w:ascii="Times New Roman" w:hAnsi="Times New Roman" w:cs="Times New Roman"/>
          <w:b/>
          <w:sz w:val="24"/>
          <w:szCs w:val="24"/>
          <w:u w:val="single"/>
        </w:rPr>
        <w:t>ния</w:t>
      </w:r>
      <w:r w:rsidRPr="00CD0893">
        <w:rPr>
          <w:rFonts w:ascii="Times New Roman" w:hAnsi="Times New Roman" w:cs="Times New Roman"/>
          <w:b/>
          <w:sz w:val="24"/>
          <w:szCs w:val="24"/>
          <w:u w:val="single"/>
        </w:rPr>
        <w:t>.</w:t>
      </w:r>
    </w:p>
    <w:p w:rsidR="003F266D" w:rsidRPr="004461FA" w:rsidRDefault="003F266D" w:rsidP="003F266D">
      <w:pPr>
        <w:spacing w:after="0" w:line="240" w:lineRule="auto"/>
        <w:ind w:firstLine="709"/>
        <w:jc w:val="both"/>
        <w:rPr>
          <w:rFonts w:ascii="Times New Roman" w:hAnsi="Times New Roman" w:cs="Times New Roman"/>
          <w:i/>
          <w:sz w:val="24"/>
          <w:szCs w:val="24"/>
        </w:rPr>
      </w:pPr>
      <w:r w:rsidRPr="004461FA">
        <w:rPr>
          <w:rFonts w:ascii="Times New Roman" w:hAnsi="Times New Roman" w:cs="Times New Roman"/>
          <w:i/>
          <w:sz w:val="24"/>
          <w:szCs w:val="24"/>
        </w:rPr>
        <w:t xml:space="preserve">Зона сельскохозяйственного назначения </w:t>
      </w:r>
      <w:r>
        <w:rPr>
          <w:rFonts w:ascii="Times New Roman" w:hAnsi="Times New Roman" w:cs="Times New Roman"/>
          <w:i/>
          <w:sz w:val="24"/>
          <w:szCs w:val="24"/>
        </w:rPr>
        <w:t>СХ-1</w:t>
      </w:r>
      <w:r w:rsidRPr="004461FA">
        <w:rPr>
          <w:rFonts w:ascii="Times New Roman" w:hAnsi="Times New Roman" w:cs="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3F266D" w:rsidRPr="00BF3195" w:rsidRDefault="003F266D" w:rsidP="003F266D">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3F266D" w:rsidRPr="00CD0893" w:rsidRDefault="003F266D" w:rsidP="003F266D">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3F266D" w:rsidRPr="00CD0893" w:rsidRDefault="003F266D" w:rsidP="003F266D">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3F266D" w:rsidRPr="00CD0893" w:rsidRDefault="003F266D" w:rsidP="003F266D">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3F266D" w:rsidRPr="00CD0893" w:rsidRDefault="003F266D" w:rsidP="003F266D">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3F266D" w:rsidRPr="00BF3195" w:rsidRDefault="003F266D" w:rsidP="003F266D">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3F266D" w:rsidRPr="00CD0893" w:rsidRDefault="003F266D" w:rsidP="003F266D">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3F266D" w:rsidRPr="008322E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хранения автотранспорта;</w:t>
      </w:r>
    </w:p>
    <w:p w:rsidR="003F266D" w:rsidRPr="005C222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инженерно-технические объекты;</w:t>
      </w:r>
    </w:p>
    <w:p w:rsidR="003F266D" w:rsidRPr="008322E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lastRenderedPageBreak/>
        <w:t>объекты, необходимые для обслуживания объектов, разрешенных по праву использования.</w:t>
      </w:r>
    </w:p>
    <w:p w:rsidR="003F266D" w:rsidRDefault="003F266D" w:rsidP="003F266D">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3F266D" w:rsidRPr="00CD0893" w:rsidRDefault="003F266D" w:rsidP="003F266D">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3F266D" w:rsidRPr="008322E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индивидуальные жилые дома, жилые дома блокированной застройки;</w:t>
      </w:r>
    </w:p>
    <w:p w:rsidR="003F266D" w:rsidRPr="008322E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в</w:t>
      </w:r>
      <w:r w:rsidRPr="008322E8">
        <w:rPr>
          <w:rFonts w:ascii="Times New Roman" w:hAnsi="Times New Roman" w:cs="Times New Roman"/>
          <w:sz w:val="24"/>
          <w:szCs w:val="24"/>
        </w:rPr>
        <w:t>етеринарные учреждения;</w:t>
      </w:r>
    </w:p>
    <w:p w:rsidR="003F266D" w:rsidRPr="005C222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конноспортивные клубы, манежи для верховой езды;</w:t>
      </w:r>
    </w:p>
    <w:p w:rsidR="003F266D" w:rsidRPr="008322E8" w:rsidRDefault="003F266D" w:rsidP="003F266D">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обслуживания автотранспорта.</w:t>
      </w:r>
    </w:p>
    <w:p w:rsidR="003F266D" w:rsidRDefault="003F266D" w:rsidP="003F266D">
      <w:pPr>
        <w:pStyle w:val="a3"/>
        <w:spacing w:after="0" w:line="240" w:lineRule="auto"/>
        <w:ind w:left="0" w:firstLine="709"/>
        <w:contextualSpacing w:val="0"/>
        <w:jc w:val="both"/>
        <w:rPr>
          <w:rFonts w:ascii="Times New Roman" w:hAnsi="Times New Roman" w:cs="Times New Roman"/>
          <w:i/>
          <w:sz w:val="24"/>
          <w:szCs w:val="24"/>
        </w:rPr>
      </w:pPr>
    </w:p>
    <w:p w:rsidR="003F266D" w:rsidRPr="00CD0893" w:rsidRDefault="003F266D" w:rsidP="003F266D">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F266D" w:rsidRPr="00CD0893" w:rsidRDefault="003F266D" w:rsidP="003F266D">
      <w:pPr>
        <w:spacing w:before="120" w:after="12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сельхозназначения*</w:t>
      </w:r>
      <w:r w:rsidRPr="00CD0893">
        <w:rPr>
          <w:rFonts w:ascii="Times New Roman" w:hAnsi="Times New Roman" w:cs="Times New Roman"/>
          <w:b/>
          <w:sz w:val="24"/>
          <w:szCs w:val="24"/>
          <w:u w:val="single"/>
        </w:rPr>
        <w:t>.</w:t>
      </w:r>
    </w:p>
    <w:p w:rsidR="003F266D" w:rsidRPr="00291D6A" w:rsidRDefault="003F266D" w:rsidP="003F266D">
      <w:pPr>
        <w:autoSpaceDE w:val="0"/>
        <w:autoSpaceDN w:val="0"/>
        <w:adjustRightInd w:val="0"/>
        <w:spacing w:after="0" w:line="240" w:lineRule="auto"/>
        <w:ind w:firstLine="709"/>
        <w:jc w:val="both"/>
        <w:rPr>
          <w:rFonts w:ascii="Times New Roman" w:eastAsia="Calibri" w:hAnsi="Times New Roman" w:cs="Times New Roman"/>
          <w:color w:val="000000"/>
          <w:sz w:val="24"/>
          <w:szCs w:val="23"/>
          <w:lang w:eastAsia="en-US"/>
        </w:rPr>
      </w:pPr>
      <w:r>
        <w:rPr>
          <w:rFonts w:ascii="Times New Roman" w:hAnsi="Times New Roman" w:cs="Times New Roman"/>
          <w:i/>
          <w:sz w:val="24"/>
          <w:szCs w:val="24"/>
        </w:rPr>
        <w:t>Зона СХ-2</w:t>
      </w:r>
      <w:r w:rsidRPr="00291D6A">
        <w:rPr>
          <w:rFonts w:ascii="Times New Roman" w:hAnsi="Times New Roman" w:cs="Times New Roman"/>
          <w:i/>
          <w:sz w:val="24"/>
          <w:szCs w:val="24"/>
        </w:rPr>
        <w:t xml:space="preserve"> предназначен</w:t>
      </w:r>
      <w:r>
        <w:rPr>
          <w:rFonts w:ascii="Times New Roman" w:hAnsi="Times New Roman" w:cs="Times New Roman"/>
          <w:i/>
          <w:sz w:val="24"/>
          <w:szCs w:val="24"/>
        </w:rPr>
        <w:t>а</w:t>
      </w:r>
      <w:r w:rsidRPr="00291D6A">
        <w:rPr>
          <w:rFonts w:ascii="Times New Roman" w:hAnsi="Times New Roman" w:cs="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w:t>
      </w:r>
      <w:r>
        <w:rPr>
          <w:rFonts w:ascii="Times New Roman" w:hAnsi="Times New Roman" w:cs="Times New Roman"/>
          <w:i/>
          <w:sz w:val="24"/>
          <w:szCs w:val="24"/>
        </w:rPr>
        <w:t>2</w:t>
      </w:r>
      <w:r w:rsidRPr="00291D6A">
        <w:rPr>
          <w:rFonts w:ascii="Times New Roman" w:hAnsi="Times New Roman" w:cs="Times New Roman"/>
          <w:i/>
          <w:sz w:val="24"/>
          <w:szCs w:val="24"/>
        </w:rPr>
        <w:t xml:space="preserve"> находится вне границ населённых пунктов на землях сельскохозяйственного назначения.</w:t>
      </w:r>
      <w:r w:rsidRPr="00291D6A">
        <w:rPr>
          <w:rFonts w:ascii="Times New Roman" w:eastAsia="Calibri" w:hAnsi="Times New Roman" w:cs="Times New Roman"/>
          <w:color w:val="000000"/>
          <w:sz w:val="24"/>
          <w:szCs w:val="23"/>
          <w:lang w:eastAsia="en-US"/>
        </w:rPr>
        <w:t xml:space="preserve"> </w:t>
      </w:r>
    </w:p>
    <w:p w:rsidR="003F266D" w:rsidRPr="00291D6A" w:rsidRDefault="003F266D" w:rsidP="003F266D">
      <w:pPr>
        <w:spacing w:before="120" w:after="120" w:line="240" w:lineRule="auto"/>
        <w:ind w:firstLine="851"/>
        <w:rPr>
          <w:rFonts w:ascii="Times New Roman" w:hAnsi="Times New Roman" w:cs="Times New Roman"/>
          <w:b/>
          <w:i/>
          <w:sz w:val="24"/>
          <w:szCs w:val="24"/>
          <w:u w:val="single"/>
        </w:rPr>
      </w:pPr>
      <w:r w:rsidRPr="00291D6A">
        <w:rPr>
          <w:rFonts w:ascii="Times New Roman" w:hAnsi="Times New Roman" w:cs="Times New Roman"/>
          <w:b/>
          <w:i/>
          <w:sz w:val="24"/>
          <w:szCs w:val="24"/>
          <w:u w:val="single"/>
        </w:rPr>
        <w:t>Основные виды разрешенного использования:</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b/>
          <w:sz w:val="24"/>
          <w:szCs w:val="24"/>
        </w:rPr>
        <w:t xml:space="preserve">–   </w:t>
      </w:r>
      <w:r w:rsidRPr="00291D6A">
        <w:rPr>
          <w:rFonts w:ascii="Times New Roman" w:hAnsi="Times New Roman" w:cs="Times New Roman"/>
          <w:sz w:val="24"/>
          <w:szCs w:val="24"/>
        </w:rPr>
        <w:t>объекты сельскохозяйственного назначения;</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садоводства;</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дачного строительства;</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поля и участки для выращивания сельхозпродукции;</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пашни;</w:t>
      </w:r>
    </w:p>
    <w:p w:rsidR="003F266D" w:rsidRPr="00291D6A" w:rsidRDefault="003F266D" w:rsidP="003F266D">
      <w:pPr>
        <w:pStyle w:val="a3"/>
        <w:spacing w:line="240" w:lineRule="auto"/>
        <w:ind w:left="851"/>
        <w:rPr>
          <w:rFonts w:ascii="Times New Roman" w:hAnsi="Times New Roman" w:cs="Times New Roman"/>
          <w:sz w:val="24"/>
          <w:szCs w:val="24"/>
        </w:rPr>
      </w:pPr>
      <w:r w:rsidRPr="00291D6A">
        <w:rPr>
          <w:rFonts w:ascii="Times New Roman" w:hAnsi="Times New Roman" w:cs="Times New Roman"/>
          <w:sz w:val="24"/>
          <w:szCs w:val="24"/>
        </w:rPr>
        <w:t xml:space="preserve">–   </w:t>
      </w:r>
      <w:r w:rsidRPr="00291D6A">
        <w:rPr>
          <w:rFonts w:ascii="Times New Roman" w:eastAsia="Times New Roman" w:hAnsi="Times New Roman" w:cs="Times New Roman"/>
          <w:sz w:val="24"/>
          <w:szCs w:val="24"/>
        </w:rPr>
        <w:t>животноводческие фермы.</w:t>
      </w:r>
    </w:p>
    <w:p w:rsidR="003F266D" w:rsidRPr="00291D6A" w:rsidRDefault="003F266D" w:rsidP="003F266D">
      <w:pPr>
        <w:spacing w:line="240" w:lineRule="auto"/>
        <w:ind w:firstLine="851"/>
        <w:rPr>
          <w:rFonts w:ascii="Times New Roman" w:hAnsi="Times New Roman" w:cs="Times New Roman"/>
          <w:b/>
          <w:i/>
          <w:sz w:val="24"/>
          <w:szCs w:val="24"/>
          <w:u w:val="single"/>
        </w:rPr>
      </w:pPr>
      <w:r w:rsidRPr="00291D6A">
        <w:rPr>
          <w:rFonts w:ascii="Times New Roman" w:hAnsi="Times New Roman" w:cs="Times New Roman"/>
          <w:b/>
          <w:i/>
          <w:sz w:val="24"/>
          <w:szCs w:val="24"/>
          <w:u w:val="single"/>
        </w:rPr>
        <w:t>Вспомогательные виды разрешенного использования:</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хранения автотранспорта;</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инженерно-технические объекты;</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конноспортивные клубы, манежи для верховой езды;</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ветеринарные учреждения;</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необходимые для обслуживания объектов, разрешенных по праву использования.</w:t>
      </w:r>
    </w:p>
    <w:p w:rsidR="003F266D" w:rsidRPr="00291D6A" w:rsidRDefault="003F266D" w:rsidP="003F266D">
      <w:pPr>
        <w:spacing w:before="120" w:after="120" w:line="240" w:lineRule="auto"/>
        <w:ind w:firstLine="851"/>
        <w:rPr>
          <w:rFonts w:ascii="Times New Roman" w:hAnsi="Times New Roman" w:cs="Times New Roman"/>
          <w:b/>
          <w:i/>
          <w:sz w:val="24"/>
          <w:szCs w:val="24"/>
          <w:u w:val="single"/>
        </w:rPr>
      </w:pPr>
      <w:r w:rsidRPr="00291D6A">
        <w:rPr>
          <w:rFonts w:ascii="Times New Roman" w:hAnsi="Times New Roman" w:cs="Times New Roman"/>
          <w:b/>
          <w:i/>
          <w:sz w:val="24"/>
          <w:szCs w:val="24"/>
          <w:u w:val="single"/>
        </w:rPr>
        <w:t>Условно разрешенные виды использования:</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индивидуальные жилые дома, жилые дома блокированной застройки;</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ветеринарные учреждения;</w:t>
      </w:r>
    </w:p>
    <w:p w:rsidR="003F266D" w:rsidRPr="00291D6A" w:rsidRDefault="003F266D" w:rsidP="003F266D">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обслуживания автотранспорта.</w:t>
      </w:r>
    </w:p>
    <w:p w:rsidR="003F266D" w:rsidRPr="00291D6A" w:rsidRDefault="003F266D" w:rsidP="003F266D">
      <w:pPr>
        <w:autoSpaceDE w:val="0"/>
        <w:autoSpaceDN w:val="0"/>
        <w:adjustRightInd w:val="0"/>
        <w:spacing w:after="0" w:line="240" w:lineRule="auto"/>
        <w:ind w:firstLine="709"/>
        <w:jc w:val="both"/>
        <w:rPr>
          <w:rFonts w:ascii="Times New Roman" w:eastAsia="Calibri" w:hAnsi="Times New Roman" w:cs="Times New Roman"/>
          <w:i/>
          <w:color w:val="000000"/>
          <w:sz w:val="24"/>
          <w:szCs w:val="23"/>
          <w:lang w:eastAsia="en-US"/>
        </w:rPr>
      </w:pPr>
    </w:p>
    <w:p w:rsidR="003F266D" w:rsidRPr="00291D6A" w:rsidRDefault="003F266D" w:rsidP="003F266D">
      <w:pPr>
        <w:autoSpaceDE w:val="0"/>
        <w:autoSpaceDN w:val="0"/>
        <w:adjustRightInd w:val="0"/>
        <w:spacing w:after="0" w:line="240" w:lineRule="auto"/>
        <w:ind w:firstLine="709"/>
        <w:jc w:val="both"/>
        <w:rPr>
          <w:rFonts w:ascii="Times New Roman" w:eastAsia="Times New Roman" w:hAnsi="Times New Roman" w:cs="Times New Roman"/>
          <w:i/>
          <w:sz w:val="24"/>
        </w:rPr>
      </w:pPr>
      <w:r w:rsidRPr="00291D6A">
        <w:rPr>
          <w:rFonts w:ascii="Times New Roman" w:eastAsia="Calibri" w:hAnsi="Times New Roman" w:cs="Times New Roman"/>
          <w:i/>
          <w:color w:val="000000"/>
          <w:sz w:val="24"/>
          <w:szCs w:val="23"/>
          <w:lang w:eastAsia="en-US"/>
        </w:rPr>
        <w:t xml:space="preserve">*На </w:t>
      </w:r>
      <w:r w:rsidRPr="00291D6A">
        <w:rPr>
          <w:rFonts w:ascii="Times New Roman" w:eastAsia="Times New Roman" w:hAnsi="Times New Roman" w:cs="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cs="Times New Roman"/>
          <w:i/>
          <w:color w:val="000000"/>
          <w:sz w:val="24"/>
          <w:szCs w:val="23"/>
          <w:lang w:eastAsia="en-US"/>
        </w:rPr>
        <w:t xml:space="preserve"> градостроительные регламенты не устанавливаются</w:t>
      </w:r>
      <w:r w:rsidRPr="00291D6A">
        <w:rPr>
          <w:rFonts w:ascii="Times New Roman" w:eastAsia="Times New Roman" w:hAnsi="Times New Roman" w:cs="Times New Roman"/>
          <w:i/>
          <w:sz w:val="24"/>
        </w:rPr>
        <w:t>.</w:t>
      </w:r>
    </w:p>
    <w:p w:rsidR="003F266D" w:rsidRPr="00CD0893" w:rsidRDefault="003F266D" w:rsidP="003F266D">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F266D" w:rsidRDefault="003F266D" w:rsidP="003F266D">
      <w:pPr>
        <w:spacing w:after="0" w:line="240" w:lineRule="auto"/>
        <w:ind w:firstLine="709"/>
        <w:jc w:val="both"/>
        <w:rPr>
          <w:rFonts w:ascii="Times New Roman" w:hAnsi="Times New Roman" w:cs="Times New Roman"/>
          <w:b/>
          <w:iCs/>
          <w:sz w:val="24"/>
          <w:szCs w:val="24"/>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407734">
        <w:rPr>
          <w:rFonts w:ascii="Times New Roman" w:hAnsi="Times New Roman" w:cs="Times New Roman"/>
          <w:b/>
          <w:iCs/>
          <w:sz w:val="24"/>
          <w:szCs w:val="24"/>
        </w:rPr>
        <w:t>.5</w:t>
      </w:r>
      <w:r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140212">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sidR="002733D5">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спортивных сооружений и комплексов местного значения,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cs="Times New Roman"/>
          <w:sz w:val="24"/>
          <w:szCs w:val="24"/>
        </w:rPr>
        <w:t>ию к  основному назначению зоны</w:t>
      </w:r>
      <w:r w:rsidRPr="00CD0893">
        <w:rPr>
          <w:rFonts w:ascii="Times New Roman" w:hAnsi="Times New Roman" w:cs="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140212">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конно</w:t>
      </w:r>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140212">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140212">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5A02E7" w:rsidRDefault="005A02E7" w:rsidP="00490145">
      <w:pPr>
        <w:spacing w:after="0" w:line="240" w:lineRule="auto"/>
        <w:ind w:firstLine="709"/>
        <w:jc w:val="both"/>
        <w:rPr>
          <w:rFonts w:ascii="Times New Roman" w:hAnsi="Times New Roman" w:cs="Times New Roman"/>
          <w:b/>
          <w:bCs/>
          <w:sz w:val="24"/>
          <w:szCs w:val="24"/>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407734">
        <w:rPr>
          <w:rFonts w:ascii="Times New Roman" w:hAnsi="Times New Roman" w:cs="Times New Roman"/>
          <w:b/>
          <w:iCs/>
          <w:sz w:val="24"/>
          <w:szCs w:val="24"/>
        </w:rPr>
        <w:t>.6</w:t>
      </w:r>
      <w:r w:rsidRPr="00CD0893">
        <w:rPr>
          <w:rFonts w:ascii="Times New Roman" w:hAnsi="Times New Roman" w:cs="Times New Roman"/>
          <w:b/>
          <w:iCs/>
          <w:sz w:val="24"/>
          <w:szCs w:val="24"/>
        </w:rPr>
        <w:t>.  Градостроительные регламенты. Зоны специального назначения.</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СО-1.   Зона скотомогильников, участков компостирования ТБО.</w:t>
      </w:r>
    </w:p>
    <w:p w:rsidR="002733D5" w:rsidRPr="002733D5" w:rsidRDefault="002733D5" w:rsidP="002733D5">
      <w:pPr>
        <w:spacing w:after="0" w:line="240" w:lineRule="auto"/>
        <w:ind w:firstLine="709"/>
        <w:jc w:val="both"/>
        <w:rPr>
          <w:rFonts w:ascii="Times New Roman" w:eastAsia="Times New Roman" w:hAnsi="Times New Roman" w:cs="Times New Roman"/>
          <w:iCs/>
          <w:sz w:val="24"/>
          <w:szCs w:val="24"/>
        </w:rPr>
      </w:pPr>
      <w:r w:rsidRPr="002733D5">
        <w:rPr>
          <w:rFonts w:ascii="Times New Roman" w:eastAsia="Times New Roman" w:hAnsi="Times New Roman" w:cs="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2733D5" w:rsidRPr="002733D5" w:rsidRDefault="002733D5" w:rsidP="002733D5">
      <w:pPr>
        <w:spacing w:before="120" w:after="120" w:line="240" w:lineRule="auto"/>
        <w:ind w:firstLine="709"/>
        <w:jc w:val="both"/>
        <w:rPr>
          <w:rFonts w:ascii="Calibri" w:eastAsia="Times New Roman" w:hAnsi="Calibri" w:cs="Times New Roman"/>
          <w:b/>
          <w:bCs/>
          <w:sz w:val="24"/>
          <w:szCs w:val="24"/>
        </w:rPr>
      </w:pPr>
      <w:r w:rsidRPr="002733D5">
        <w:rPr>
          <w:rFonts w:ascii="Times New Roman" w:eastAsia="Times New Roman" w:hAnsi="Times New Roman" w:cs="Times New Roman"/>
          <w:b/>
          <w:bCs/>
          <w:i/>
          <w:sz w:val="24"/>
          <w:szCs w:val="24"/>
          <w:u w:val="single"/>
        </w:rPr>
        <w:t>Основные виды разрешенного использования</w:t>
      </w:r>
      <w:r w:rsidRPr="002733D5">
        <w:rPr>
          <w:rFonts w:ascii="Calibri" w:eastAsia="Times New Roman" w:hAnsi="Calibri" w:cs="Times New Roman"/>
          <w:b/>
          <w:bCs/>
          <w:sz w:val="24"/>
          <w:szCs w:val="24"/>
        </w:rPr>
        <w:t>:</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скотомогильники (биотермические ямы);</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хозяйственные корпуса;</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объекты пожарной охраны;</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участки компостирования твердых бытовых отходов;</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участки компостирования жидких бытовых отходов;</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свалки.</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i/>
          <w:sz w:val="24"/>
          <w:szCs w:val="24"/>
          <w:u w:val="single"/>
        </w:rPr>
      </w:pPr>
      <w:r w:rsidRPr="002733D5">
        <w:rPr>
          <w:rFonts w:ascii="Times New Roman" w:eastAsia="Times New Roman" w:hAnsi="Times New Roman" w:cs="Times New Roman"/>
          <w:b/>
          <w:bCs/>
          <w:i/>
          <w:sz w:val="24"/>
          <w:szCs w:val="24"/>
          <w:u w:val="single"/>
        </w:rPr>
        <w:t>Вспомогательные виды разрешенного использования:</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зеленые насаждения, выполняющие специальные (защитные) функции.</w:t>
      </w:r>
    </w:p>
    <w:p w:rsidR="002733D5" w:rsidRPr="002733D5" w:rsidRDefault="002733D5" w:rsidP="002733D5">
      <w:pPr>
        <w:spacing w:after="0" w:line="240" w:lineRule="auto"/>
        <w:ind w:left="709"/>
        <w:jc w:val="both"/>
        <w:rPr>
          <w:rFonts w:ascii="Times New Roman" w:eastAsia="Times New Roman" w:hAnsi="Times New Roman" w:cs="Times New Roman"/>
          <w:sz w:val="24"/>
          <w:szCs w:val="24"/>
        </w:rPr>
      </w:pPr>
    </w:p>
    <w:p w:rsidR="002733D5" w:rsidRPr="002733D5" w:rsidRDefault="002733D5" w:rsidP="002733D5">
      <w:pPr>
        <w:spacing w:before="120" w:after="12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СО-2.   Зона водозаборных и иных технических сооружений.</w:t>
      </w:r>
    </w:p>
    <w:p w:rsidR="002733D5" w:rsidRPr="002733D5" w:rsidRDefault="002733D5" w:rsidP="002733D5">
      <w:pPr>
        <w:spacing w:after="0" w:line="240" w:lineRule="auto"/>
        <w:ind w:firstLine="709"/>
        <w:jc w:val="both"/>
        <w:rPr>
          <w:rFonts w:ascii="Times New Roman" w:hAnsi="Times New Roman"/>
          <w:i/>
          <w:iCs/>
        </w:rPr>
      </w:pPr>
      <w:r w:rsidRPr="002733D5">
        <w:rPr>
          <w:rFonts w:ascii="Times New Roman" w:hAnsi="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2733D5" w:rsidRPr="002733D5" w:rsidRDefault="002733D5" w:rsidP="002733D5">
      <w:pPr>
        <w:spacing w:after="0" w:line="240" w:lineRule="auto"/>
        <w:ind w:firstLine="709"/>
        <w:jc w:val="both"/>
        <w:rPr>
          <w:rFonts w:ascii="Times New Roman" w:hAnsi="Times New Roman"/>
          <w:sz w:val="23"/>
          <w:szCs w:val="23"/>
        </w:rPr>
      </w:pPr>
    </w:p>
    <w:p w:rsidR="002733D5" w:rsidRPr="002733D5" w:rsidRDefault="002733D5" w:rsidP="002733D5">
      <w:pPr>
        <w:spacing w:after="0" w:line="240" w:lineRule="auto"/>
        <w:ind w:firstLine="709"/>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водозаборные сооружения;</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4"/>
        </w:rPr>
        <w:t>насосные станции;</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 xml:space="preserve">водонакопительные, водонапорные сооружения; </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водопроводные очистные сооружения;</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lastRenderedPageBreak/>
        <w:t>аэрологические станции;</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метеостанции.</w:t>
      </w:r>
    </w:p>
    <w:p w:rsidR="002733D5" w:rsidRPr="002733D5" w:rsidRDefault="002733D5" w:rsidP="002733D5">
      <w:pPr>
        <w:keepLines/>
        <w:widowControl w:val="0"/>
        <w:spacing w:after="0" w:line="240" w:lineRule="auto"/>
        <w:ind w:firstLine="709"/>
        <w:jc w:val="both"/>
        <w:rPr>
          <w:rFonts w:ascii="Times New Roman" w:eastAsia="Times New Roman" w:hAnsi="Times New Roman" w:cs="Times New Roman"/>
          <w:sz w:val="24"/>
          <w:szCs w:val="28"/>
        </w:rPr>
      </w:pPr>
    </w:p>
    <w:p w:rsidR="002733D5" w:rsidRPr="002733D5" w:rsidRDefault="002733D5" w:rsidP="002733D5">
      <w:pPr>
        <w:spacing w:after="0" w:line="240" w:lineRule="auto"/>
        <w:ind w:firstLine="709"/>
        <w:jc w:val="both"/>
        <w:rPr>
          <w:rFonts w:ascii="Times New Roman" w:eastAsia="Calibri" w:hAnsi="Times New Roman" w:cs="Times New Roman"/>
          <w:b/>
          <w:bCs/>
          <w:i/>
          <w:sz w:val="24"/>
          <w:szCs w:val="28"/>
          <w:u w:val="single"/>
        </w:rPr>
      </w:pPr>
      <w:r w:rsidRPr="002733D5">
        <w:rPr>
          <w:rFonts w:ascii="Times New Roman" w:eastAsia="Calibri" w:hAnsi="Times New Roman" w:cs="Times New Roman"/>
          <w:b/>
          <w:bCs/>
          <w:i/>
          <w:sz w:val="24"/>
          <w:szCs w:val="28"/>
          <w:u w:val="single"/>
        </w:rPr>
        <w:t>Вспомогательные виды разрешенного использования:</w:t>
      </w:r>
    </w:p>
    <w:p w:rsidR="002733D5" w:rsidRPr="002733D5" w:rsidRDefault="002733D5" w:rsidP="002733D5">
      <w:pPr>
        <w:tabs>
          <w:tab w:val="left" w:pos="142"/>
        </w:tabs>
        <w:spacing w:after="0" w:line="240" w:lineRule="auto"/>
        <w:ind w:firstLine="709"/>
        <w:rPr>
          <w:rFonts w:ascii="Times New Roman" w:eastAsia="Calibri" w:hAnsi="Times New Roman" w:cs="Times New Roman"/>
          <w:b/>
          <w:bCs/>
          <w:szCs w:val="24"/>
          <w:u w:val="single"/>
        </w:rPr>
      </w:pPr>
      <w:r w:rsidRPr="002733D5">
        <w:rPr>
          <w:rFonts w:ascii="Times New Roman" w:eastAsia="Calibri" w:hAnsi="Times New Roman" w:cs="Times New Roman"/>
          <w:sz w:val="24"/>
          <w:szCs w:val="28"/>
        </w:rPr>
        <w:t>- хозяйственные постройки связанные с эксплуатацией источников водоснабжения.</w:t>
      </w:r>
    </w:p>
    <w:p w:rsidR="002733D5" w:rsidRPr="002733D5" w:rsidRDefault="002733D5" w:rsidP="002733D5">
      <w:pPr>
        <w:spacing w:after="0" w:line="240" w:lineRule="auto"/>
        <w:ind w:firstLine="709"/>
        <w:rPr>
          <w:rFonts w:ascii="Times New Roman" w:hAnsi="Times New Roman"/>
          <w:b/>
          <w:i/>
          <w:sz w:val="24"/>
          <w:u w:val="single"/>
        </w:rPr>
      </w:pPr>
    </w:p>
    <w:p w:rsidR="002733D5" w:rsidRPr="002733D5" w:rsidRDefault="002733D5" w:rsidP="002733D5">
      <w:pPr>
        <w:spacing w:after="0" w:line="240" w:lineRule="auto"/>
        <w:ind w:firstLine="709"/>
        <w:rPr>
          <w:rFonts w:ascii="Times New Roman" w:hAnsi="Times New Roman"/>
          <w:b/>
          <w:i/>
          <w:sz w:val="24"/>
          <w:u w:val="single"/>
        </w:rPr>
      </w:pPr>
      <w:r w:rsidRPr="002733D5">
        <w:rPr>
          <w:rFonts w:ascii="Times New Roman" w:hAnsi="Times New Roman"/>
          <w:b/>
          <w:i/>
          <w:sz w:val="24"/>
          <w:u w:val="single"/>
        </w:rPr>
        <w:t>Условно разрешенные виды использования:</w:t>
      </w:r>
    </w:p>
    <w:p w:rsidR="002733D5" w:rsidRPr="002733D5" w:rsidRDefault="002733D5" w:rsidP="002733D5">
      <w:pPr>
        <w:widowControl w:val="0"/>
        <w:spacing w:after="0" w:line="240" w:lineRule="auto"/>
        <w:ind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2733D5" w:rsidRPr="002733D5" w:rsidRDefault="002733D5" w:rsidP="002733D5">
      <w:pPr>
        <w:widowControl w:val="0"/>
        <w:spacing w:after="0" w:line="240" w:lineRule="auto"/>
        <w:ind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 землеройные и другие работы.</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СО-3.   Зона специального назначения, связанная с захоронениями.</w:t>
      </w:r>
    </w:p>
    <w:p w:rsidR="002733D5" w:rsidRPr="002733D5" w:rsidRDefault="002733D5" w:rsidP="002733D5">
      <w:pPr>
        <w:spacing w:after="0" w:line="240" w:lineRule="auto"/>
        <w:ind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733D5" w:rsidRPr="002733D5" w:rsidRDefault="002733D5" w:rsidP="002733D5">
      <w:pPr>
        <w:spacing w:before="120" w:after="120" w:line="240" w:lineRule="auto"/>
        <w:ind w:firstLine="709"/>
        <w:jc w:val="both"/>
        <w:rPr>
          <w:rFonts w:ascii="Calibri" w:eastAsia="Times New Roman" w:hAnsi="Calibri" w:cs="Times New Roman"/>
          <w:b/>
          <w:bCs/>
          <w:sz w:val="24"/>
          <w:szCs w:val="24"/>
        </w:rPr>
      </w:pPr>
      <w:r w:rsidRPr="002733D5">
        <w:rPr>
          <w:rFonts w:ascii="Times New Roman" w:eastAsia="Times New Roman" w:hAnsi="Times New Roman" w:cs="Times New Roman"/>
          <w:b/>
          <w:bCs/>
          <w:i/>
          <w:sz w:val="24"/>
          <w:szCs w:val="24"/>
          <w:u w:val="single"/>
        </w:rPr>
        <w:t>Основные виды разрешенного использования</w:t>
      </w:r>
      <w:r w:rsidRPr="002733D5">
        <w:rPr>
          <w:rFonts w:ascii="Calibri" w:eastAsia="Times New Roman" w:hAnsi="Calibri" w:cs="Times New Roman"/>
          <w:b/>
          <w:bCs/>
          <w:sz w:val="24"/>
          <w:szCs w:val="24"/>
        </w:rPr>
        <w:t>:</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объекты обслуживания, связанные с целевым назначением зоны;</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захоронения;</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колумбарии;</w:t>
      </w:r>
    </w:p>
    <w:p w:rsidR="002733D5" w:rsidRPr="002733D5" w:rsidRDefault="002733D5" w:rsidP="002733D5">
      <w:pPr>
        <w:numPr>
          <w:ilvl w:val="0"/>
          <w:numId w:val="34"/>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мемориальные комплексы;</w:t>
      </w:r>
    </w:p>
    <w:p w:rsidR="002733D5" w:rsidRPr="002733D5" w:rsidRDefault="002733D5" w:rsidP="002733D5">
      <w:pPr>
        <w:numPr>
          <w:ilvl w:val="0"/>
          <w:numId w:val="34"/>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дома траурных обрядов;</w:t>
      </w:r>
    </w:p>
    <w:p w:rsidR="002733D5" w:rsidRPr="002733D5" w:rsidRDefault="002733D5" w:rsidP="002733D5">
      <w:pPr>
        <w:numPr>
          <w:ilvl w:val="0"/>
          <w:numId w:val="34"/>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бюро похоронного обслуживания;</w:t>
      </w:r>
    </w:p>
    <w:p w:rsidR="002733D5" w:rsidRPr="002733D5" w:rsidRDefault="002733D5" w:rsidP="002733D5">
      <w:pPr>
        <w:numPr>
          <w:ilvl w:val="2"/>
          <w:numId w:val="35"/>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бюро-магазины похоронного обслуживания;</w:t>
      </w:r>
    </w:p>
    <w:p w:rsidR="002733D5" w:rsidRPr="002733D5" w:rsidRDefault="002733D5" w:rsidP="002733D5">
      <w:pPr>
        <w:numPr>
          <w:ilvl w:val="0"/>
          <w:numId w:val="36"/>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крематории (для действующих кладбищ);</w:t>
      </w:r>
    </w:p>
    <w:p w:rsidR="002733D5" w:rsidRPr="002733D5" w:rsidRDefault="002733D5" w:rsidP="002733D5">
      <w:pPr>
        <w:numPr>
          <w:ilvl w:val="0"/>
          <w:numId w:val="36"/>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конфессиональные объекты.</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i/>
          <w:sz w:val="24"/>
          <w:szCs w:val="24"/>
          <w:u w:val="single"/>
        </w:rPr>
      </w:pPr>
      <w:r w:rsidRPr="002733D5">
        <w:rPr>
          <w:rFonts w:ascii="Times New Roman" w:eastAsia="Times New Roman" w:hAnsi="Times New Roman" w:cs="Times New Roman"/>
          <w:b/>
          <w:bCs/>
          <w:i/>
          <w:sz w:val="24"/>
          <w:szCs w:val="24"/>
          <w:u w:val="single"/>
        </w:rPr>
        <w:t>Вспомогательные виды разрешенного использования:</w:t>
      </w:r>
    </w:p>
    <w:p w:rsidR="002733D5" w:rsidRPr="002733D5" w:rsidRDefault="002733D5" w:rsidP="002733D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i/>
          <w:sz w:val="24"/>
          <w:szCs w:val="24"/>
          <w:u w:val="single"/>
        </w:rPr>
      </w:pPr>
      <w:r w:rsidRPr="002733D5">
        <w:rPr>
          <w:rFonts w:ascii="Times New Roman" w:eastAsia="Times New Roman" w:hAnsi="Times New Roman" w:cs="Times New Roman"/>
          <w:b/>
          <w:bCs/>
          <w:i/>
          <w:sz w:val="24"/>
          <w:szCs w:val="24"/>
          <w:u w:val="single"/>
        </w:rPr>
        <w:t>Условно разрешенные виды использования:</w:t>
      </w:r>
    </w:p>
    <w:p w:rsidR="002733D5" w:rsidRPr="002733D5" w:rsidRDefault="002733D5" w:rsidP="002733D5">
      <w:pPr>
        <w:numPr>
          <w:ilvl w:val="0"/>
          <w:numId w:val="37"/>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хозяйственные корпуса;</w:t>
      </w:r>
    </w:p>
    <w:p w:rsidR="002733D5" w:rsidRPr="002733D5" w:rsidRDefault="002733D5" w:rsidP="002733D5">
      <w:pPr>
        <w:numPr>
          <w:ilvl w:val="0"/>
          <w:numId w:val="37"/>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резервуары для хранения воды;</w:t>
      </w:r>
    </w:p>
    <w:p w:rsidR="002733D5" w:rsidRPr="002733D5" w:rsidRDefault="002733D5" w:rsidP="002733D5">
      <w:pPr>
        <w:numPr>
          <w:ilvl w:val="0"/>
          <w:numId w:val="37"/>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объекты пожарной охраны;</w:t>
      </w:r>
    </w:p>
    <w:p w:rsidR="002733D5" w:rsidRPr="002733D5" w:rsidRDefault="002733D5" w:rsidP="002733D5">
      <w:pPr>
        <w:spacing w:after="0" w:line="240" w:lineRule="auto"/>
        <w:ind w:firstLine="709"/>
        <w:jc w:val="both"/>
        <w:rPr>
          <w:rFonts w:ascii="Times New Roman" w:eastAsia="Times New Roman" w:hAnsi="Times New Roman" w:cs="Times New Roman"/>
          <w:sz w:val="24"/>
          <w:szCs w:val="24"/>
        </w:rPr>
      </w:pPr>
    </w:p>
    <w:p w:rsidR="002733D5" w:rsidRPr="002733D5" w:rsidRDefault="002733D5" w:rsidP="002733D5">
      <w:pPr>
        <w:spacing w:after="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СО-4.   Зона очистных сооружений, отстойников.</w:t>
      </w:r>
    </w:p>
    <w:p w:rsidR="002733D5" w:rsidRPr="002733D5" w:rsidRDefault="002733D5" w:rsidP="002733D5">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2733D5" w:rsidRPr="002733D5" w:rsidRDefault="002733D5" w:rsidP="002733D5">
      <w:pPr>
        <w:keepLines/>
        <w:widowControl w:val="0"/>
        <w:tabs>
          <w:tab w:val="left" w:pos="142"/>
        </w:tabs>
        <w:spacing w:after="0" w:line="240" w:lineRule="auto"/>
        <w:ind w:firstLine="709"/>
        <w:jc w:val="both"/>
        <w:rPr>
          <w:rFonts w:ascii="Times New Roman" w:hAnsi="Times New Roman"/>
          <w:iCs/>
          <w:sz w:val="24"/>
          <w:szCs w:val="24"/>
        </w:rPr>
      </w:pPr>
    </w:p>
    <w:p w:rsidR="002733D5" w:rsidRPr="002733D5" w:rsidRDefault="002733D5" w:rsidP="002733D5">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2733D5" w:rsidRPr="002733D5" w:rsidRDefault="002733D5" w:rsidP="00762A98">
      <w:pPr>
        <w:keepLines/>
        <w:widowControl w:val="0"/>
        <w:numPr>
          <w:ilvl w:val="0"/>
          <w:numId w:val="65"/>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2733D5" w:rsidRPr="002733D5" w:rsidRDefault="002733D5" w:rsidP="00762A98">
      <w:pPr>
        <w:keepLines/>
        <w:widowControl w:val="0"/>
        <w:numPr>
          <w:ilvl w:val="0"/>
          <w:numId w:val="65"/>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2733D5" w:rsidRPr="002733D5" w:rsidRDefault="002733D5" w:rsidP="00762A98">
      <w:pPr>
        <w:keepLines/>
        <w:widowControl w:val="0"/>
        <w:numPr>
          <w:ilvl w:val="0"/>
          <w:numId w:val="65"/>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2733D5" w:rsidRPr="002733D5" w:rsidRDefault="002733D5" w:rsidP="002733D5">
      <w:pPr>
        <w:widowControl w:val="0"/>
        <w:tabs>
          <w:tab w:val="left" w:pos="142"/>
        </w:tabs>
        <w:spacing w:after="0" w:line="240" w:lineRule="auto"/>
        <w:ind w:firstLine="709"/>
        <w:jc w:val="both"/>
        <w:rPr>
          <w:rFonts w:ascii="Times New Roman" w:hAnsi="Times New Roman"/>
          <w:b/>
          <w:sz w:val="24"/>
          <w:szCs w:val="24"/>
        </w:rPr>
      </w:pPr>
    </w:p>
    <w:p w:rsidR="002733D5" w:rsidRPr="002733D5" w:rsidRDefault="002733D5" w:rsidP="002733D5">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2733D5" w:rsidRPr="002733D5" w:rsidRDefault="002733D5" w:rsidP="002733D5">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2733D5" w:rsidRPr="002733D5" w:rsidRDefault="002733D5" w:rsidP="002733D5">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2733D5" w:rsidRPr="002733D5" w:rsidRDefault="002733D5" w:rsidP="002733D5">
      <w:pPr>
        <w:spacing w:after="0" w:line="240" w:lineRule="auto"/>
        <w:ind w:firstLine="709"/>
        <w:jc w:val="both"/>
        <w:rPr>
          <w:rFonts w:ascii="Times New Roman" w:hAnsi="Times New Roman" w:cs="Times New Roman"/>
          <w:i/>
          <w:sz w:val="24"/>
          <w:szCs w:val="24"/>
        </w:rPr>
      </w:pPr>
      <w:r w:rsidRPr="002733D5">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CD0893" w:rsidRDefault="000E5482" w:rsidP="00773E83">
      <w:pPr>
        <w:spacing w:before="200"/>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защитными и водоохранными зонами.</w:t>
      </w:r>
    </w:p>
    <w:p w:rsidR="00741396" w:rsidRPr="00CD0893" w:rsidRDefault="00741396" w:rsidP="00140212">
      <w:pPr>
        <w:shd w:val="clear" w:color="auto" w:fill="FFFFFF"/>
        <w:spacing w:after="12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w:t>
      </w:r>
      <w:r w:rsidRPr="00CD0893">
        <w:rPr>
          <w:rFonts w:ascii="Times New Roman" w:eastAsiaTheme="minorHAnsi" w:hAnsi="Times New Roman" w:cs="Times New Roman"/>
          <w:sz w:val="24"/>
          <w:szCs w:val="24"/>
          <w:lang w:eastAsia="en-US"/>
        </w:rPr>
        <w:lastRenderedPageBreak/>
        <w:t>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гаражи, площадки и сооружения для хранения общественного и индивидуального </w:t>
      </w:r>
      <w:r w:rsidRPr="00CD0893">
        <w:rPr>
          <w:rFonts w:ascii="Times New Roman" w:hAnsi="Times New Roman" w:cs="Times New Roman"/>
          <w:color w:val="000000"/>
          <w:sz w:val="24"/>
          <w:szCs w:val="24"/>
        </w:rPr>
        <w:lastRenderedPageBreak/>
        <w:t>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ежегодное проведение противопаводковых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eastAsia="Times New Roman" w:hAnsi="Times New Roman" w:cs="Times New Roman"/>
          <w:sz w:val="24"/>
          <w:szCs w:val="24"/>
        </w:rPr>
        <w:t xml:space="preserve"> администрации </w:t>
      </w:r>
      <w:r w:rsidR="00E53F15">
        <w:rPr>
          <w:rFonts w:ascii="Times New Roman" w:eastAsia="Times New Roman" w:hAnsi="Times New Roman" w:cs="Times New Roman"/>
          <w:sz w:val="24"/>
          <w:szCs w:val="24"/>
        </w:rPr>
        <w:t>Новосергие</w:t>
      </w:r>
      <w:r w:rsidR="001D0545">
        <w:rPr>
          <w:rFonts w:ascii="Times New Roman" w:eastAsia="Times New Roman" w:hAnsi="Times New Roman" w:cs="Times New Roman"/>
          <w:sz w:val="24"/>
          <w:szCs w:val="24"/>
        </w:rPr>
        <w:t>вского района</w:t>
      </w:r>
      <w:r w:rsidRPr="008322E8">
        <w:rPr>
          <w:rFonts w:ascii="Times New Roman" w:eastAsia="Times New Roman" w:hAnsi="Times New Roman" w:cs="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w:t>
      </w:r>
      <w:r w:rsidRPr="00C862C4">
        <w:rPr>
          <w:rFonts w:ascii="Times New Roman" w:eastAsia="Calibri" w:hAnsi="Times New Roman" w:cs="Times New Roman"/>
          <w:sz w:val="24"/>
          <w:szCs w:val="24"/>
          <w:lang w:eastAsia="en-US"/>
        </w:rPr>
        <w:lastRenderedPageBreak/>
        <w:t xml:space="preserve">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0F396D" w:rsidRPr="00E53CD4" w:rsidRDefault="000F396D" w:rsidP="00140212">
      <w:pPr>
        <w:pStyle w:val="a3"/>
        <w:shd w:val="clear" w:color="auto" w:fill="FFFFFF"/>
        <w:spacing w:before="120" w:after="12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C16A9A">
      <w:pPr>
        <w:pStyle w:val="aa"/>
        <w:numPr>
          <w:ilvl w:val="0"/>
          <w:numId w:val="56"/>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lastRenderedPageBreak/>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cs="Times New Roman"/>
          <w:sz w:val="24"/>
          <w:szCs w:val="24"/>
        </w:rPr>
      </w:pPr>
    </w:p>
    <w:p w:rsidR="00B86EBE" w:rsidRDefault="00B86E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86EBE" w:rsidRPr="00D9369C" w:rsidRDefault="00B86EBE" w:rsidP="00B86EBE">
      <w:pPr>
        <w:ind w:firstLine="851"/>
        <w:jc w:val="both"/>
        <w:rPr>
          <w:rFonts w:ascii="Times New Roman" w:eastAsia="Times New Roman" w:hAnsi="Times New Roman" w:cs="Times New Roman"/>
          <w:b/>
          <w:sz w:val="24"/>
          <w:szCs w:val="24"/>
        </w:rPr>
      </w:pPr>
      <w:r w:rsidRPr="00D9369C">
        <w:rPr>
          <w:rFonts w:ascii="Times New Roman" w:eastAsia="Times New Roman" w:hAnsi="Times New Roman" w:cs="Times New Roman"/>
          <w:b/>
          <w:sz w:val="24"/>
          <w:szCs w:val="24"/>
        </w:rPr>
        <w:lastRenderedPageBreak/>
        <w:t xml:space="preserve">ЧАСТЬ </w:t>
      </w:r>
      <w:r w:rsidRPr="00D9369C">
        <w:rPr>
          <w:rFonts w:ascii="Times New Roman" w:eastAsia="Times New Roman" w:hAnsi="Times New Roman" w:cs="Times New Roman"/>
          <w:b/>
          <w:sz w:val="24"/>
          <w:szCs w:val="24"/>
          <w:lang w:val="en-US"/>
        </w:rPr>
        <w:t>IV</w:t>
      </w:r>
      <w:r w:rsidRPr="00D9369C">
        <w:rPr>
          <w:rFonts w:ascii="Times New Roman" w:eastAsia="Times New Roman" w:hAnsi="Times New Roman" w:cs="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86EBE" w:rsidRPr="00D9369C" w:rsidRDefault="00B86EBE" w:rsidP="006360ED">
      <w:pPr>
        <w:ind w:firstLine="851"/>
        <w:jc w:val="both"/>
        <w:rPr>
          <w:rFonts w:ascii="Times New Roman" w:eastAsia="Times New Roman" w:hAnsi="Times New Roman" w:cs="Times New Roman"/>
          <w:b/>
          <w:sz w:val="24"/>
          <w:szCs w:val="24"/>
        </w:rPr>
      </w:pPr>
      <w:r w:rsidRPr="00D9369C">
        <w:rPr>
          <w:rFonts w:ascii="Times New Roman" w:eastAsia="Times New Roman" w:hAnsi="Times New Roman" w:cs="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86EBE" w:rsidRPr="00D9369C" w:rsidRDefault="00B86EBE" w:rsidP="006360ED">
      <w:pPr>
        <w:ind w:firstLine="851"/>
        <w:jc w:val="both"/>
        <w:rPr>
          <w:rFonts w:ascii="Times New Roman" w:eastAsia="Times New Roman" w:hAnsi="Times New Roman" w:cs="Times New Roman"/>
          <w:b/>
          <w:sz w:val="24"/>
          <w:szCs w:val="24"/>
        </w:rPr>
      </w:pPr>
      <w:r w:rsidRPr="00D9369C">
        <w:rPr>
          <w:rFonts w:ascii="Times New Roman" w:eastAsia="Times New Roman" w:hAnsi="Times New Roman" w:cs="Times New Roman"/>
          <w:b/>
          <w:i/>
          <w:sz w:val="24"/>
          <w:szCs w:val="24"/>
        </w:rPr>
        <w:t>Статья 48.</w:t>
      </w:r>
      <w:r w:rsidRPr="00D9369C">
        <w:rPr>
          <w:rFonts w:ascii="Times New Roman" w:eastAsia="Times New Roman" w:hAnsi="Times New Roman" w:cs="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86EBE" w:rsidRPr="0052095C" w:rsidRDefault="00B86EBE" w:rsidP="006360ED">
      <w:pPr>
        <w:numPr>
          <w:ilvl w:val="0"/>
          <w:numId w:val="62"/>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86EBE" w:rsidRPr="0052095C" w:rsidRDefault="00B86EBE" w:rsidP="006360ED">
      <w:pPr>
        <w:numPr>
          <w:ilvl w:val="0"/>
          <w:numId w:val="62"/>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Pr>
          <w:rFonts w:ascii="Times New Roman" w:eastAsia="Calibri" w:hAnsi="Times New Roman" w:cs="Times New Roman"/>
          <w:color w:val="000000"/>
          <w:sz w:val="24"/>
          <w:szCs w:val="23"/>
          <w:lang w:eastAsia="en-US"/>
        </w:rPr>
        <w:t>На территории муниципального образования</w:t>
      </w:r>
      <w:r w:rsidRPr="0052095C">
        <w:rPr>
          <w:rFonts w:ascii="Times New Roman" w:eastAsia="Calibri" w:hAnsi="Times New Roman" w:cs="Times New Roman"/>
          <w:color w:val="000000"/>
          <w:sz w:val="24"/>
          <w:szCs w:val="23"/>
          <w:lang w:eastAsia="en-US"/>
        </w:rPr>
        <w:t xml:space="preserve"> </w:t>
      </w:r>
      <w:r w:rsidR="006360ED">
        <w:rPr>
          <w:rFonts w:ascii="Times New Roman" w:eastAsia="Calibri" w:hAnsi="Times New Roman" w:cs="Times New Roman"/>
          <w:color w:val="000000"/>
          <w:sz w:val="24"/>
          <w:szCs w:val="23"/>
          <w:lang w:eastAsia="en-US"/>
        </w:rPr>
        <w:t>Кутушевский сельсовет</w:t>
      </w:r>
      <w:r w:rsidRPr="0052095C">
        <w:rPr>
          <w:rFonts w:ascii="Times New Roman" w:eastAsia="Calibri" w:hAnsi="Times New Roman" w:cs="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s="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s="Times New Roman"/>
          <w:color w:val="000000"/>
          <w:sz w:val="24"/>
          <w:szCs w:val="23"/>
          <w:lang w:eastAsia="en-US"/>
        </w:rPr>
        <w:t xml:space="preserve">: </w:t>
      </w:r>
      <w:r>
        <w:rPr>
          <w:rFonts w:ascii="Times New Roman" w:eastAsia="Calibri" w:hAnsi="Times New Roman" w:cs="Times New Roman"/>
          <w:color w:val="000000"/>
          <w:sz w:val="24"/>
          <w:szCs w:val="23"/>
          <w:lang w:eastAsia="en-US"/>
        </w:rPr>
        <w:t xml:space="preserve">общего пользования; </w:t>
      </w:r>
      <w:r>
        <w:rPr>
          <w:rFonts w:ascii="Times New Roman" w:eastAsia="Times New Roman" w:hAnsi="Times New Roman" w:cs="Times New Roman"/>
          <w:sz w:val="24"/>
          <w:szCs w:val="24"/>
        </w:rPr>
        <w:t>п</w:t>
      </w:r>
      <w:r w:rsidRPr="0052095C">
        <w:rPr>
          <w:rFonts w:ascii="Times New Roman" w:eastAsia="Times New Roman" w:hAnsi="Times New Roman" w:cs="Times New Roman"/>
          <w:sz w:val="24"/>
          <w:szCs w:val="24"/>
        </w:rPr>
        <w:t>редназначенные для размещения линейных объектов и (или) занятые линейными объектами</w:t>
      </w:r>
      <w:r>
        <w:rPr>
          <w:rFonts w:ascii="Times New Roman" w:eastAsia="Times New Roman" w:hAnsi="Times New Roman" w:cs="Times New Roman"/>
          <w:sz w:val="24"/>
          <w:szCs w:val="24"/>
        </w:rPr>
        <w:t>; п</w:t>
      </w:r>
      <w:r w:rsidRPr="0052095C">
        <w:rPr>
          <w:rFonts w:ascii="Times New Roman" w:eastAsia="Times New Roman" w:hAnsi="Times New Roman" w:cs="Times New Roman"/>
          <w:sz w:val="24"/>
          <w:szCs w:val="24"/>
        </w:rPr>
        <w:t>редоставленные для добычи полезных ископаемых,</w:t>
      </w:r>
      <w:r>
        <w:rPr>
          <w:rFonts w:ascii="Times New Roman" w:eastAsia="Times New Roman" w:hAnsi="Times New Roman" w:cs="Times New Roman"/>
          <w:sz w:val="24"/>
          <w:szCs w:val="24"/>
        </w:rPr>
        <w:t xml:space="preserve"> в том числе для размещения нефтяных и газовых скважин.</w:t>
      </w:r>
    </w:p>
    <w:p w:rsidR="00B86EBE" w:rsidRPr="0052095C" w:rsidRDefault="00B86EBE" w:rsidP="006360ED">
      <w:pPr>
        <w:numPr>
          <w:ilvl w:val="0"/>
          <w:numId w:val="62"/>
        </w:numPr>
        <w:spacing w:after="120"/>
        <w:ind w:left="0" w:firstLine="851"/>
        <w:jc w:val="both"/>
        <w:rPr>
          <w:rFonts w:ascii="Times New Roman" w:eastAsia="Times New Roman" w:hAnsi="Times New Roman" w:cs="Times New Roman"/>
          <w:sz w:val="24"/>
        </w:rPr>
      </w:pPr>
      <w:r w:rsidRPr="0052095C">
        <w:rPr>
          <w:rFonts w:ascii="Times New Roman" w:eastAsia="Times New Roman" w:hAnsi="Times New Roman" w:cs="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86EBE" w:rsidRPr="0052095C" w:rsidRDefault="00B86EBE" w:rsidP="006360ED">
      <w:pPr>
        <w:numPr>
          <w:ilvl w:val="0"/>
          <w:numId w:val="62"/>
        </w:numPr>
        <w:spacing w:after="120"/>
        <w:ind w:left="0" w:firstLine="851"/>
        <w:jc w:val="both"/>
        <w:rPr>
          <w:rFonts w:ascii="Times New Roman" w:eastAsia="Times New Roman" w:hAnsi="Times New Roman" w:cs="Times New Roman"/>
          <w:sz w:val="24"/>
        </w:rPr>
      </w:pPr>
      <w:r w:rsidRPr="0052095C">
        <w:rPr>
          <w:rFonts w:ascii="Times New Roman" w:eastAsia="Times New Roman" w:hAnsi="Times New Roman" w:cs="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eastAsia="Times New Roman" w:hAnsi="Times New Roman" w:cs="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86EBE" w:rsidRPr="0052095C" w:rsidRDefault="00B86EBE" w:rsidP="006360ED">
      <w:pPr>
        <w:numPr>
          <w:ilvl w:val="0"/>
          <w:numId w:val="62"/>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86EBE" w:rsidRPr="0052095C" w:rsidRDefault="00B86EBE" w:rsidP="006360ED">
      <w:pPr>
        <w:numPr>
          <w:ilvl w:val="0"/>
          <w:numId w:val="62"/>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6360ED">
        <w:rPr>
          <w:rFonts w:ascii="Times New Roman" w:eastAsia="Calibri" w:hAnsi="Times New Roman" w:cs="Times New Roman"/>
          <w:color w:val="000000"/>
          <w:sz w:val="24"/>
          <w:szCs w:val="23"/>
          <w:lang w:eastAsia="en-US"/>
        </w:rPr>
        <w:t>Кутушевский сельсовет</w:t>
      </w:r>
      <w:r w:rsidR="006360ED" w:rsidRPr="0052095C">
        <w:rPr>
          <w:rFonts w:ascii="Times New Roman" w:eastAsia="Calibri" w:hAnsi="Times New Roman" w:cs="Times New Roman"/>
          <w:color w:val="000000"/>
          <w:sz w:val="24"/>
          <w:szCs w:val="23"/>
          <w:lang w:eastAsia="en-US"/>
        </w:rPr>
        <w:t xml:space="preserve"> </w:t>
      </w:r>
      <w:r w:rsidRPr="0052095C">
        <w:rPr>
          <w:rFonts w:ascii="Times New Roman" w:eastAsia="Calibri" w:hAnsi="Times New Roman" w:cs="Times New Roman"/>
          <w:color w:val="000000"/>
          <w:sz w:val="24"/>
          <w:szCs w:val="23"/>
          <w:lang w:eastAsia="en-US"/>
        </w:rPr>
        <w:t xml:space="preserve">в соответствии с законами. </w:t>
      </w:r>
    </w:p>
    <w:p w:rsidR="00B86EBE" w:rsidRPr="0052095C" w:rsidRDefault="00B86EBE" w:rsidP="006360ED">
      <w:pPr>
        <w:keepNext/>
        <w:spacing w:after="120" w:line="240" w:lineRule="auto"/>
        <w:ind w:firstLine="851"/>
        <w:jc w:val="both"/>
        <w:outlineLvl w:val="1"/>
        <w:rPr>
          <w:rFonts w:ascii="Times New Roman" w:eastAsia="Times New Roman" w:hAnsi="Times New Roman" w:cs="Times New Roman"/>
          <w:b/>
          <w:bCs/>
          <w:sz w:val="24"/>
          <w:szCs w:val="24"/>
        </w:rPr>
      </w:pPr>
      <w:r w:rsidRPr="0052095C">
        <w:rPr>
          <w:rFonts w:ascii="Times New Roman" w:eastAsia="Times New Roman" w:hAnsi="Times New Roman" w:cs="Times New Roman"/>
          <w:b/>
          <w:bCs/>
          <w:i/>
          <w:sz w:val="24"/>
          <w:szCs w:val="24"/>
        </w:rPr>
        <w:t>Статья 49.</w:t>
      </w:r>
      <w:r w:rsidRPr="0052095C">
        <w:rPr>
          <w:rFonts w:ascii="Times New Roman" w:eastAsia="Times New Roman" w:hAnsi="Times New Roman" w:cs="Times New Roman"/>
          <w:b/>
          <w:bCs/>
          <w:sz w:val="24"/>
          <w:szCs w:val="24"/>
        </w:rPr>
        <w:t xml:space="preserve">  Использование земельных участков, для которых градостроительные регламенты не устанавливаются.</w:t>
      </w:r>
    </w:p>
    <w:p w:rsidR="00B86EBE" w:rsidRPr="00D55D45" w:rsidRDefault="00B86EBE" w:rsidP="006360ED">
      <w:pPr>
        <w:numPr>
          <w:ilvl w:val="0"/>
          <w:numId w:val="63"/>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Pr>
          <w:rFonts w:ascii="Times New Roman" w:eastAsia="Calibri" w:hAnsi="Times New Roman" w:cs="Times New Roman"/>
          <w:color w:val="000000"/>
          <w:sz w:val="24"/>
          <w:szCs w:val="23"/>
          <w:lang w:eastAsia="en-US"/>
        </w:rPr>
        <w:t>На территории муниципального образования</w:t>
      </w:r>
      <w:r w:rsidRPr="0052095C">
        <w:rPr>
          <w:rFonts w:ascii="Times New Roman" w:eastAsia="Calibri" w:hAnsi="Times New Roman" w:cs="Times New Roman"/>
          <w:color w:val="000000"/>
          <w:sz w:val="24"/>
          <w:szCs w:val="23"/>
          <w:lang w:eastAsia="en-US"/>
        </w:rPr>
        <w:t xml:space="preserve"> </w:t>
      </w:r>
      <w:r w:rsidR="006360ED">
        <w:rPr>
          <w:rFonts w:ascii="Times New Roman" w:eastAsia="Calibri" w:hAnsi="Times New Roman" w:cs="Times New Roman"/>
          <w:color w:val="000000"/>
          <w:sz w:val="24"/>
          <w:szCs w:val="23"/>
          <w:lang w:eastAsia="en-US"/>
        </w:rPr>
        <w:t>Кутушевский сельсовет</w:t>
      </w:r>
      <w:r w:rsidRPr="0052095C">
        <w:rPr>
          <w:rFonts w:ascii="Times New Roman" w:eastAsia="Calibri" w:hAnsi="Times New Roman" w:cs="Times New Roman"/>
          <w:color w:val="000000"/>
          <w:sz w:val="24"/>
          <w:szCs w:val="23"/>
          <w:lang w:eastAsia="en-US"/>
        </w:rPr>
        <w:t>, приведённой в статье 42 настоящих Правил, градостроительны</w:t>
      </w:r>
      <w:r>
        <w:rPr>
          <w:rFonts w:ascii="Times New Roman" w:eastAsia="Calibri" w:hAnsi="Times New Roman" w:cs="Times New Roman"/>
          <w:color w:val="000000"/>
          <w:sz w:val="24"/>
          <w:szCs w:val="23"/>
          <w:lang w:eastAsia="en-US"/>
        </w:rPr>
        <w:t>е</w:t>
      </w:r>
      <w:r w:rsidRPr="0052095C">
        <w:rPr>
          <w:rFonts w:ascii="Times New Roman" w:eastAsia="Calibri" w:hAnsi="Times New Roman" w:cs="Times New Roman"/>
          <w:color w:val="000000"/>
          <w:sz w:val="24"/>
          <w:szCs w:val="23"/>
          <w:lang w:eastAsia="en-US"/>
        </w:rPr>
        <w:t xml:space="preserve"> регламент</w:t>
      </w:r>
      <w:r>
        <w:rPr>
          <w:rFonts w:ascii="Times New Roman" w:eastAsia="Calibri" w:hAnsi="Times New Roman" w:cs="Times New Roman"/>
          <w:color w:val="000000"/>
          <w:sz w:val="24"/>
          <w:szCs w:val="23"/>
          <w:lang w:eastAsia="en-US"/>
        </w:rPr>
        <w:t>ы</w:t>
      </w:r>
      <w:r w:rsidRPr="0052095C">
        <w:rPr>
          <w:rFonts w:ascii="Times New Roman" w:eastAsia="Calibri" w:hAnsi="Times New Roman" w:cs="Times New Roman"/>
          <w:color w:val="000000"/>
          <w:sz w:val="24"/>
          <w:szCs w:val="23"/>
          <w:lang w:eastAsia="en-US"/>
        </w:rPr>
        <w:t xml:space="preserve"> не </w:t>
      </w:r>
      <w:r>
        <w:rPr>
          <w:rFonts w:ascii="Times New Roman" w:eastAsia="Calibri" w:hAnsi="Times New Roman" w:cs="Times New Roman"/>
          <w:color w:val="000000"/>
          <w:sz w:val="24"/>
          <w:szCs w:val="23"/>
          <w:lang w:eastAsia="en-US"/>
        </w:rPr>
        <w:t>устанавливаются на следующие земельные участки</w:t>
      </w:r>
      <w:r w:rsidRPr="00D55D45">
        <w:rPr>
          <w:rFonts w:ascii="Times New Roman" w:eastAsia="Times New Roman" w:hAnsi="Times New Roman" w:cs="Times New Roman"/>
          <w:sz w:val="24"/>
          <w:szCs w:val="23"/>
        </w:rPr>
        <w:t xml:space="preserve">: </w:t>
      </w:r>
      <w:r>
        <w:rPr>
          <w:rFonts w:ascii="Times New Roman" w:eastAsia="Times New Roman" w:hAnsi="Times New Roman" w:cs="Times New Roman"/>
          <w:sz w:val="24"/>
        </w:rPr>
        <w:t>з</w:t>
      </w:r>
      <w:r w:rsidRPr="0052095C">
        <w:rPr>
          <w:rFonts w:ascii="Times New Roman" w:eastAsia="Times New Roman" w:hAnsi="Times New Roman" w:cs="Times New Roman"/>
          <w:sz w:val="24"/>
        </w:rPr>
        <w:t>емли покрытые поверхностными водными объектами</w:t>
      </w:r>
      <w:r>
        <w:rPr>
          <w:rFonts w:ascii="Times New Roman" w:eastAsia="Times New Roman" w:hAnsi="Times New Roman" w:cs="Times New Roman"/>
          <w:sz w:val="24"/>
        </w:rPr>
        <w:t>,</w:t>
      </w:r>
      <w:r w:rsidRPr="00D55D45">
        <w:rPr>
          <w:rFonts w:ascii="Times New Roman" w:eastAsia="Times New Roman" w:hAnsi="Times New Roman" w:cs="Times New Roman"/>
          <w:sz w:val="24"/>
        </w:rPr>
        <w:t xml:space="preserve"> </w:t>
      </w:r>
      <w:r>
        <w:rPr>
          <w:rFonts w:ascii="Times New Roman" w:eastAsia="Times New Roman" w:hAnsi="Times New Roman" w:cs="Times New Roman"/>
          <w:sz w:val="24"/>
        </w:rPr>
        <w:t>з</w:t>
      </w:r>
      <w:r w:rsidRPr="00D55D45">
        <w:rPr>
          <w:rFonts w:ascii="Times New Roman" w:eastAsia="Times New Roman" w:hAnsi="Times New Roman" w:cs="Times New Roman"/>
          <w:sz w:val="24"/>
        </w:rPr>
        <w:t>ем</w:t>
      </w:r>
      <w:r>
        <w:rPr>
          <w:rFonts w:ascii="Times New Roman" w:eastAsia="Times New Roman" w:hAnsi="Times New Roman" w:cs="Times New Roman"/>
          <w:sz w:val="24"/>
        </w:rPr>
        <w:t>ли</w:t>
      </w:r>
      <w:r w:rsidRPr="00D55D45">
        <w:rPr>
          <w:rFonts w:ascii="Times New Roman" w:eastAsia="Times New Roman" w:hAnsi="Times New Roman" w:cs="Times New Roman"/>
          <w:sz w:val="24"/>
        </w:rPr>
        <w:t xml:space="preserve"> особо</w:t>
      </w:r>
      <w:r>
        <w:rPr>
          <w:rFonts w:ascii="Times New Roman" w:eastAsia="Times New Roman" w:hAnsi="Times New Roman" w:cs="Times New Roman"/>
          <w:sz w:val="24"/>
        </w:rPr>
        <w:t xml:space="preserve"> охраняемых природных территорий, з</w:t>
      </w:r>
      <w:r w:rsidRPr="00D55D45">
        <w:rPr>
          <w:rFonts w:ascii="Times New Roman" w:eastAsia="Times New Roman" w:hAnsi="Times New Roman" w:cs="Times New Roman"/>
          <w:sz w:val="24"/>
        </w:rPr>
        <w:t>емли сельскохозяйственных угодий в составе земель сельскохозяйственного назначения</w:t>
      </w:r>
      <w:r>
        <w:rPr>
          <w:rFonts w:ascii="Times New Roman" w:eastAsia="Times New Roman" w:hAnsi="Times New Roman" w:cs="Times New Roman"/>
          <w:sz w:val="24"/>
        </w:rPr>
        <w:t>.</w:t>
      </w:r>
    </w:p>
    <w:p w:rsidR="00B86EBE" w:rsidRPr="0052095C" w:rsidRDefault="00B86EBE" w:rsidP="006360ED">
      <w:pPr>
        <w:numPr>
          <w:ilvl w:val="0"/>
          <w:numId w:val="63"/>
        </w:numPr>
        <w:spacing w:line="240" w:lineRule="auto"/>
        <w:ind w:left="0" w:firstLine="851"/>
        <w:contextualSpacing/>
        <w:jc w:val="both"/>
        <w:rPr>
          <w:rFonts w:ascii="Times New Roman" w:eastAsia="Times New Roman" w:hAnsi="Times New Roman" w:cs="Times New Roman"/>
          <w:sz w:val="24"/>
        </w:rPr>
      </w:pPr>
      <w:r w:rsidRPr="0052095C">
        <w:rPr>
          <w:rFonts w:ascii="Times New Roman" w:eastAsia="Times New Roman" w:hAnsi="Times New Roman" w:cs="Times New Roman"/>
          <w:sz w:val="24"/>
          <w:szCs w:val="23"/>
        </w:rPr>
        <w:lastRenderedPageBreak/>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6360ED">
        <w:rPr>
          <w:rFonts w:ascii="Times New Roman" w:eastAsia="Calibri" w:hAnsi="Times New Roman" w:cs="Times New Roman"/>
          <w:color w:val="000000"/>
          <w:sz w:val="24"/>
          <w:szCs w:val="23"/>
          <w:lang w:eastAsia="en-US"/>
        </w:rPr>
        <w:t>Кутушевский сельсовет</w:t>
      </w:r>
      <w:r w:rsidRPr="0052095C">
        <w:rPr>
          <w:rFonts w:ascii="Times New Roman" w:eastAsia="Times New Roman" w:hAnsi="Times New Roman" w:cs="Times New Roman"/>
          <w:sz w:val="24"/>
          <w:szCs w:val="23"/>
        </w:rPr>
        <w:t xml:space="preserve"> в соответствии с федеральными законами.</w:t>
      </w:r>
    </w:p>
    <w:p w:rsidR="00B86EBE" w:rsidRPr="00E47FCA" w:rsidRDefault="00B86EBE" w:rsidP="006360ED">
      <w:pPr>
        <w:shd w:val="clear" w:color="auto" w:fill="FFFFFF"/>
        <w:spacing w:after="0"/>
        <w:ind w:firstLine="851"/>
        <w:jc w:val="both"/>
        <w:rPr>
          <w:rFonts w:ascii="Times New Roman" w:hAnsi="Times New Roman" w:cs="Times New Roman"/>
          <w:b/>
          <w:bCs/>
          <w:sz w:val="24"/>
          <w:szCs w:val="24"/>
        </w:rPr>
      </w:pPr>
    </w:p>
    <w:p w:rsidR="00B86EBE" w:rsidRPr="00CD0893" w:rsidRDefault="00B86EBE" w:rsidP="00B86EBE">
      <w:pPr>
        <w:spacing w:after="0" w:line="240" w:lineRule="auto"/>
        <w:ind w:firstLine="709"/>
        <w:jc w:val="both"/>
        <w:rPr>
          <w:rFonts w:ascii="Times New Roman" w:hAnsi="Times New Roman" w:cs="Times New Roman"/>
          <w:sz w:val="24"/>
          <w:szCs w:val="24"/>
        </w:rPr>
      </w:pP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2F2F52">
      <w:headerReference w:type="default" r:id="rId10"/>
      <w:footerReference w:type="default" r:id="rId11"/>
      <w:pgSz w:w="11906" w:h="16838"/>
      <w:pgMar w:top="1134" w:right="851" w:bottom="1134" w:left="1134" w:header="709" w:footer="709" w:gutter="0"/>
      <w:pgBorders w:display="firstPage">
        <w:top w:val="triple" w:sz="4" w:space="12" w:color="8E3E2E"/>
        <w:left w:val="triple" w:sz="4" w:space="4" w:color="8E3E2E"/>
        <w:bottom w:val="triple" w:sz="4" w:space="12" w:color="8E3E2E"/>
        <w:right w:val="triple" w:sz="4" w:space="4" w:color="8E3E2E"/>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9F" w:rsidRDefault="000B339F" w:rsidP="000C2546">
      <w:pPr>
        <w:spacing w:after="0" w:line="240" w:lineRule="auto"/>
      </w:pPr>
      <w:r>
        <w:separator/>
      </w:r>
    </w:p>
  </w:endnote>
  <w:endnote w:type="continuationSeparator" w:id="0">
    <w:p w:rsidR="000B339F" w:rsidRDefault="000B339F"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A9" w:rsidRDefault="008B44A9">
    <w:pPr>
      <w:pStyle w:val="a8"/>
      <w:jc w:val="right"/>
    </w:pPr>
  </w:p>
  <w:p w:rsidR="008B44A9" w:rsidRPr="002F2F52" w:rsidRDefault="008B44A9" w:rsidP="0083614C">
    <w:pPr>
      <w:pStyle w:val="a8"/>
      <w:pBdr>
        <w:top w:val="thinThickSmallGap" w:sz="24" w:space="1" w:color="622423"/>
      </w:pBdr>
      <w:tabs>
        <w:tab w:val="clear" w:pos="4677"/>
        <w:tab w:val="clear" w:pos="9355"/>
        <w:tab w:val="right" w:pos="9923"/>
      </w:tabs>
      <w:rPr>
        <w:rFonts w:ascii="Times New Roman" w:hAnsi="Times New Roman" w:cs="Times New Roman"/>
        <w:color w:val="943634" w:themeColor="accent2" w:themeShade="BF"/>
        <w:sz w:val="18"/>
        <w:szCs w:val="18"/>
      </w:rPr>
    </w:pPr>
    <w:r>
      <w:rPr>
        <w:rFonts w:ascii="Times New Roman" w:hAnsi="Times New Roman" w:cs="Times New Roman"/>
        <w:color w:val="C0504D"/>
      </w:rPr>
      <w:t xml:space="preserve">ООО «Орскгеокад» 2013 г </w:t>
    </w:r>
    <w:r>
      <w:rPr>
        <w:rFonts w:ascii="Cambria" w:hAnsi="Cambria" w:cs="Cambria"/>
      </w:rPr>
      <w:tab/>
    </w:r>
    <w:r w:rsidRPr="002F2F52">
      <w:rPr>
        <w:rFonts w:ascii="Times New Roman" w:hAnsi="Times New Roman" w:cs="Times New Roman"/>
        <w:color w:val="943634" w:themeColor="accent2" w:themeShade="BF"/>
      </w:rPr>
      <w:t xml:space="preserve">Страница </w:t>
    </w:r>
    <w:r w:rsidRPr="002F2F52">
      <w:rPr>
        <w:rFonts w:ascii="Times New Roman" w:hAnsi="Times New Roman" w:cs="Times New Roman"/>
        <w:color w:val="943634" w:themeColor="accent2" w:themeShade="BF"/>
      </w:rPr>
      <w:fldChar w:fldCharType="begin"/>
    </w:r>
    <w:r w:rsidRPr="002F2F52">
      <w:rPr>
        <w:rFonts w:ascii="Times New Roman" w:hAnsi="Times New Roman" w:cs="Times New Roman"/>
        <w:color w:val="943634" w:themeColor="accent2" w:themeShade="BF"/>
      </w:rPr>
      <w:instrText xml:space="preserve"> PAGE   \* MERGEFORMAT </w:instrText>
    </w:r>
    <w:r w:rsidRPr="002F2F52">
      <w:rPr>
        <w:rFonts w:ascii="Times New Roman" w:hAnsi="Times New Roman" w:cs="Times New Roman"/>
        <w:color w:val="943634" w:themeColor="accent2" w:themeShade="BF"/>
      </w:rPr>
      <w:fldChar w:fldCharType="separate"/>
    </w:r>
    <w:r w:rsidR="00941B22">
      <w:rPr>
        <w:rFonts w:ascii="Times New Roman" w:hAnsi="Times New Roman" w:cs="Times New Roman"/>
        <w:noProof/>
        <w:color w:val="943634" w:themeColor="accent2" w:themeShade="BF"/>
      </w:rPr>
      <w:t>2</w:t>
    </w:r>
    <w:r w:rsidRPr="002F2F52">
      <w:rPr>
        <w:rFonts w:ascii="Times New Roman" w:hAnsi="Times New Roman" w:cs="Times New Roman"/>
        <w:color w:val="943634" w:themeColor="accent2" w:themeShade="BF"/>
      </w:rPr>
      <w:fldChar w:fldCharType="end"/>
    </w:r>
  </w:p>
  <w:p w:rsidR="008B44A9" w:rsidRDefault="008B44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9F" w:rsidRDefault="000B339F" w:rsidP="000C2546">
      <w:pPr>
        <w:spacing w:after="0" w:line="240" w:lineRule="auto"/>
      </w:pPr>
      <w:r>
        <w:separator/>
      </w:r>
    </w:p>
  </w:footnote>
  <w:footnote w:type="continuationSeparator" w:id="0">
    <w:p w:rsidR="000B339F" w:rsidRDefault="000B339F"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A9" w:rsidRPr="00E53F15" w:rsidRDefault="008B44A9" w:rsidP="00824DC0">
    <w:pPr>
      <w:pStyle w:val="a6"/>
      <w:pBdr>
        <w:bottom w:val="thickThinSmallGap" w:sz="24" w:space="1" w:color="622423"/>
      </w:pBdr>
      <w:jc w:val="right"/>
      <w:rPr>
        <w:rFonts w:ascii="Times New Roman" w:hAnsi="Times New Roman" w:cs="Times New Roman"/>
        <w:sz w:val="18"/>
        <w:szCs w:val="18"/>
      </w:rPr>
    </w:pPr>
    <w:r w:rsidRPr="00E53F15">
      <w:rPr>
        <w:rFonts w:ascii="Times New Roman" w:hAnsi="Times New Roman" w:cs="Times New Roman"/>
        <w:color w:val="C0504D"/>
      </w:rPr>
      <w:t xml:space="preserve">Правила землепользования и застройки МО </w:t>
    </w:r>
    <w:r>
      <w:rPr>
        <w:rFonts w:ascii="Times New Roman" w:hAnsi="Times New Roman" w:cs="Times New Roman"/>
        <w:color w:val="C0504D"/>
      </w:rPr>
      <w:t>Кутушев</w:t>
    </w:r>
    <w:r w:rsidRPr="00E53F15">
      <w:rPr>
        <w:rFonts w:ascii="Times New Roman" w:hAnsi="Times New Roman" w:cs="Times New Roman"/>
        <w:color w:val="C0504D"/>
      </w:rPr>
      <w:t>ский сельсовет</w:t>
    </w:r>
  </w:p>
  <w:p w:rsidR="008B44A9" w:rsidRPr="00E53F15" w:rsidRDefault="008B44A9">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5C5062"/>
    <w:multiLevelType w:val="hybridMultilevel"/>
    <w:tmpl w:val="E3F27768"/>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7">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25"/>
  </w:num>
  <w:num w:numId="3">
    <w:abstractNumId w:val="61"/>
  </w:num>
  <w:num w:numId="4">
    <w:abstractNumId w:val="9"/>
  </w:num>
  <w:num w:numId="5">
    <w:abstractNumId w:val="59"/>
  </w:num>
  <w:num w:numId="6">
    <w:abstractNumId w:val="53"/>
  </w:num>
  <w:num w:numId="7">
    <w:abstractNumId w:val="58"/>
  </w:num>
  <w:num w:numId="8">
    <w:abstractNumId w:val="16"/>
  </w:num>
  <w:num w:numId="9">
    <w:abstractNumId w:val="50"/>
  </w:num>
  <w:num w:numId="10">
    <w:abstractNumId w:val="8"/>
  </w:num>
  <w:num w:numId="11">
    <w:abstractNumId w:val="51"/>
  </w:num>
  <w:num w:numId="12">
    <w:abstractNumId w:val="5"/>
  </w:num>
  <w:num w:numId="13">
    <w:abstractNumId w:val="39"/>
  </w:num>
  <w:num w:numId="14">
    <w:abstractNumId w:val="7"/>
  </w:num>
  <w:num w:numId="15">
    <w:abstractNumId w:val="15"/>
  </w:num>
  <w:num w:numId="16">
    <w:abstractNumId w:val="57"/>
  </w:num>
  <w:num w:numId="17">
    <w:abstractNumId w:val="18"/>
  </w:num>
  <w:num w:numId="18">
    <w:abstractNumId w:val="27"/>
  </w:num>
  <w:num w:numId="19">
    <w:abstractNumId w:val="30"/>
  </w:num>
  <w:num w:numId="20">
    <w:abstractNumId w:val="40"/>
  </w:num>
  <w:num w:numId="21">
    <w:abstractNumId w:val="43"/>
  </w:num>
  <w:num w:numId="22">
    <w:abstractNumId w:val="34"/>
  </w:num>
  <w:num w:numId="23">
    <w:abstractNumId w:val="2"/>
  </w:num>
  <w:num w:numId="24">
    <w:abstractNumId w:val="4"/>
  </w:num>
  <w:num w:numId="25">
    <w:abstractNumId w:val="37"/>
  </w:num>
  <w:num w:numId="26">
    <w:abstractNumId w:val="67"/>
  </w:num>
  <w:num w:numId="27">
    <w:abstractNumId w:val="24"/>
  </w:num>
  <w:num w:numId="28">
    <w:abstractNumId w:val="42"/>
  </w:num>
  <w:num w:numId="29">
    <w:abstractNumId w:val="62"/>
  </w:num>
  <w:num w:numId="30">
    <w:abstractNumId w:val="35"/>
  </w:num>
  <w:num w:numId="31">
    <w:abstractNumId w:val="28"/>
  </w:num>
  <w:num w:numId="32">
    <w:abstractNumId w:val="47"/>
  </w:num>
  <w:num w:numId="33">
    <w:abstractNumId w:val="1"/>
  </w:num>
  <w:num w:numId="34">
    <w:abstractNumId w:val="32"/>
  </w:num>
  <w:num w:numId="35">
    <w:abstractNumId w:val="13"/>
  </w:num>
  <w:num w:numId="36">
    <w:abstractNumId w:val="54"/>
  </w:num>
  <w:num w:numId="37">
    <w:abstractNumId w:val="0"/>
  </w:num>
  <w:num w:numId="38">
    <w:abstractNumId w:val="6"/>
  </w:num>
  <w:num w:numId="39">
    <w:abstractNumId w:val="19"/>
  </w:num>
  <w:num w:numId="40">
    <w:abstractNumId w:val="14"/>
  </w:num>
  <w:num w:numId="41">
    <w:abstractNumId w:val="52"/>
  </w:num>
  <w:num w:numId="42">
    <w:abstractNumId w:val="3"/>
  </w:num>
  <w:num w:numId="43">
    <w:abstractNumId w:val="46"/>
  </w:num>
  <w:num w:numId="44">
    <w:abstractNumId w:val="41"/>
  </w:num>
  <w:num w:numId="45">
    <w:abstractNumId w:val="11"/>
  </w:num>
  <w:num w:numId="46">
    <w:abstractNumId w:val="56"/>
  </w:num>
  <w:num w:numId="47">
    <w:abstractNumId w:val="12"/>
  </w:num>
  <w:num w:numId="48">
    <w:abstractNumId w:val="29"/>
  </w:num>
  <w:num w:numId="49">
    <w:abstractNumId w:val="49"/>
  </w:num>
  <w:num w:numId="50">
    <w:abstractNumId w:val="36"/>
  </w:num>
  <w:num w:numId="51">
    <w:abstractNumId w:val="20"/>
  </w:num>
  <w:num w:numId="52">
    <w:abstractNumId w:val="45"/>
  </w:num>
  <w:num w:numId="53">
    <w:abstractNumId w:val="26"/>
  </w:num>
  <w:num w:numId="54">
    <w:abstractNumId w:val="55"/>
  </w:num>
  <w:num w:numId="55">
    <w:abstractNumId w:val="10"/>
  </w:num>
  <w:num w:numId="56">
    <w:abstractNumId w:val="44"/>
  </w:num>
  <w:num w:numId="57">
    <w:abstractNumId w:val="31"/>
  </w:num>
  <w:num w:numId="58">
    <w:abstractNumId w:val="63"/>
  </w:num>
  <w:num w:numId="59">
    <w:abstractNumId w:val="65"/>
  </w:num>
  <w:num w:numId="60">
    <w:abstractNumId w:val="17"/>
  </w:num>
  <w:num w:numId="61">
    <w:abstractNumId w:val="60"/>
  </w:num>
  <w:num w:numId="62">
    <w:abstractNumId w:val="33"/>
  </w:num>
  <w:num w:numId="63">
    <w:abstractNumId w:val="22"/>
  </w:num>
  <w:num w:numId="64">
    <w:abstractNumId w:val="23"/>
  </w:num>
  <w:num w:numId="65">
    <w:abstractNumId w:val="48"/>
  </w:num>
  <w:num w:numId="66">
    <w:abstractNumId w:val="66"/>
  </w:num>
  <w:num w:numId="67">
    <w:abstractNumId w:val="38"/>
  </w:num>
  <w:num w:numId="68">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3D8A"/>
    <w:rsid w:val="00033F71"/>
    <w:rsid w:val="00034884"/>
    <w:rsid w:val="00037773"/>
    <w:rsid w:val="00040DDD"/>
    <w:rsid w:val="00052F53"/>
    <w:rsid w:val="00063DE2"/>
    <w:rsid w:val="00074941"/>
    <w:rsid w:val="000839EA"/>
    <w:rsid w:val="00084C1A"/>
    <w:rsid w:val="0008679D"/>
    <w:rsid w:val="00087E85"/>
    <w:rsid w:val="00093DA4"/>
    <w:rsid w:val="00094FA1"/>
    <w:rsid w:val="00097672"/>
    <w:rsid w:val="000B0987"/>
    <w:rsid w:val="000B09D6"/>
    <w:rsid w:val="000B339F"/>
    <w:rsid w:val="000B5456"/>
    <w:rsid w:val="000C2546"/>
    <w:rsid w:val="000C3A41"/>
    <w:rsid w:val="000C4BB9"/>
    <w:rsid w:val="000C5D69"/>
    <w:rsid w:val="000D1A43"/>
    <w:rsid w:val="000D256B"/>
    <w:rsid w:val="000D62B9"/>
    <w:rsid w:val="000D7E34"/>
    <w:rsid w:val="000E2728"/>
    <w:rsid w:val="000E3881"/>
    <w:rsid w:val="000E5482"/>
    <w:rsid w:val="000F396D"/>
    <w:rsid w:val="000F5586"/>
    <w:rsid w:val="000F5F7E"/>
    <w:rsid w:val="000F5FCF"/>
    <w:rsid w:val="000F73EB"/>
    <w:rsid w:val="001111E3"/>
    <w:rsid w:val="00116692"/>
    <w:rsid w:val="00122E84"/>
    <w:rsid w:val="00123503"/>
    <w:rsid w:val="001264AE"/>
    <w:rsid w:val="0013053E"/>
    <w:rsid w:val="00140212"/>
    <w:rsid w:val="00154D15"/>
    <w:rsid w:val="00155455"/>
    <w:rsid w:val="00172178"/>
    <w:rsid w:val="00172A1F"/>
    <w:rsid w:val="001778D4"/>
    <w:rsid w:val="00181B8C"/>
    <w:rsid w:val="0018267D"/>
    <w:rsid w:val="00184EAF"/>
    <w:rsid w:val="00194A80"/>
    <w:rsid w:val="001A652A"/>
    <w:rsid w:val="001B0E9F"/>
    <w:rsid w:val="001B732B"/>
    <w:rsid w:val="001C4ECE"/>
    <w:rsid w:val="001D0545"/>
    <w:rsid w:val="001D194D"/>
    <w:rsid w:val="001D3BB2"/>
    <w:rsid w:val="001D3F21"/>
    <w:rsid w:val="001D3F4B"/>
    <w:rsid w:val="001E4B47"/>
    <w:rsid w:val="001E7041"/>
    <w:rsid w:val="001E7D7A"/>
    <w:rsid w:val="0020075E"/>
    <w:rsid w:val="00206F21"/>
    <w:rsid w:val="002127CA"/>
    <w:rsid w:val="00212A10"/>
    <w:rsid w:val="002144BD"/>
    <w:rsid w:val="00215675"/>
    <w:rsid w:val="002212AF"/>
    <w:rsid w:val="0022591E"/>
    <w:rsid w:val="00225E76"/>
    <w:rsid w:val="00232385"/>
    <w:rsid w:val="0023253C"/>
    <w:rsid w:val="00236983"/>
    <w:rsid w:val="002449D7"/>
    <w:rsid w:val="00245FE5"/>
    <w:rsid w:val="00246146"/>
    <w:rsid w:val="00251FD9"/>
    <w:rsid w:val="00252AB3"/>
    <w:rsid w:val="00255352"/>
    <w:rsid w:val="002554E3"/>
    <w:rsid w:val="002733D5"/>
    <w:rsid w:val="002772CF"/>
    <w:rsid w:val="00284DB4"/>
    <w:rsid w:val="00293BAE"/>
    <w:rsid w:val="00294B4F"/>
    <w:rsid w:val="00295A34"/>
    <w:rsid w:val="002A250B"/>
    <w:rsid w:val="002A2F7F"/>
    <w:rsid w:val="002B22F8"/>
    <w:rsid w:val="002B3C51"/>
    <w:rsid w:val="002B6D36"/>
    <w:rsid w:val="002B7D68"/>
    <w:rsid w:val="002C30F5"/>
    <w:rsid w:val="002C5854"/>
    <w:rsid w:val="002E2575"/>
    <w:rsid w:val="002E3CB5"/>
    <w:rsid w:val="002E55E7"/>
    <w:rsid w:val="002F2F52"/>
    <w:rsid w:val="002F5138"/>
    <w:rsid w:val="002F64D4"/>
    <w:rsid w:val="002F71AA"/>
    <w:rsid w:val="0030001F"/>
    <w:rsid w:val="003056D9"/>
    <w:rsid w:val="00305C9E"/>
    <w:rsid w:val="00311B91"/>
    <w:rsid w:val="0032187C"/>
    <w:rsid w:val="00324C48"/>
    <w:rsid w:val="00331C8F"/>
    <w:rsid w:val="00333193"/>
    <w:rsid w:val="00344799"/>
    <w:rsid w:val="00351E30"/>
    <w:rsid w:val="00355EE0"/>
    <w:rsid w:val="00361ACE"/>
    <w:rsid w:val="0037036C"/>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266D"/>
    <w:rsid w:val="003F3549"/>
    <w:rsid w:val="003F4372"/>
    <w:rsid w:val="003F51A0"/>
    <w:rsid w:val="003F7319"/>
    <w:rsid w:val="003F7962"/>
    <w:rsid w:val="004030ED"/>
    <w:rsid w:val="0040352C"/>
    <w:rsid w:val="00403BCB"/>
    <w:rsid w:val="00407734"/>
    <w:rsid w:val="004461FA"/>
    <w:rsid w:val="0044651F"/>
    <w:rsid w:val="00447C42"/>
    <w:rsid w:val="004548E1"/>
    <w:rsid w:val="004557BC"/>
    <w:rsid w:val="00456F07"/>
    <w:rsid w:val="00467016"/>
    <w:rsid w:val="00481496"/>
    <w:rsid w:val="004868C2"/>
    <w:rsid w:val="00490145"/>
    <w:rsid w:val="0049541F"/>
    <w:rsid w:val="004A245D"/>
    <w:rsid w:val="004A3011"/>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346CA"/>
    <w:rsid w:val="0054057B"/>
    <w:rsid w:val="005407A9"/>
    <w:rsid w:val="0055723E"/>
    <w:rsid w:val="005709B3"/>
    <w:rsid w:val="0057441F"/>
    <w:rsid w:val="00585FF2"/>
    <w:rsid w:val="00591620"/>
    <w:rsid w:val="00593435"/>
    <w:rsid w:val="005972A2"/>
    <w:rsid w:val="005A02E7"/>
    <w:rsid w:val="005A58FA"/>
    <w:rsid w:val="005B2EF0"/>
    <w:rsid w:val="005B365F"/>
    <w:rsid w:val="005C2228"/>
    <w:rsid w:val="005C2BDA"/>
    <w:rsid w:val="005D12BA"/>
    <w:rsid w:val="005E529E"/>
    <w:rsid w:val="005E7A03"/>
    <w:rsid w:val="005F0E5D"/>
    <w:rsid w:val="005F41E7"/>
    <w:rsid w:val="006107AC"/>
    <w:rsid w:val="00613465"/>
    <w:rsid w:val="006134B4"/>
    <w:rsid w:val="006175B3"/>
    <w:rsid w:val="00620445"/>
    <w:rsid w:val="00624429"/>
    <w:rsid w:val="0063017A"/>
    <w:rsid w:val="00630311"/>
    <w:rsid w:val="006360ED"/>
    <w:rsid w:val="006475AB"/>
    <w:rsid w:val="0065130F"/>
    <w:rsid w:val="00651BED"/>
    <w:rsid w:val="0067521B"/>
    <w:rsid w:val="00677B5E"/>
    <w:rsid w:val="006806BC"/>
    <w:rsid w:val="006807FF"/>
    <w:rsid w:val="006836CC"/>
    <w:rsid w:val="0068621D"/>
    <w:rsid w:val="006A6C05"/>
    <w:rsid w:val="006B4D6B"/>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1C26"/>
    <w:rsid w:val="00737AAA"/>
    <w:rsid w:val="00741396"/>
    <w:rsid w:val="007419FC"/>
    <w:rsid w:val="007471CF"/>
    <w:rsid w:val="00755715"/>
    <w:rsid w:val="00762A98"/>
    <w:rsid w:val="00766EE2"/>
    <w:rsid w:val="0077201B"/>
    <w:rsid w:val="00773E83"/>
    <w:rsid w:val="007802E8"/>
    <w:rsid w:val="00783A6E"/>
    <w:rsid w:val="00790863"/>
    <w:rsid w:val="007935D5"/>
    <w:rsid w:val="007A1174"/>
    <w:rsid w:val="007A392B"/>
    <w:rsid w:val="007A532E"/>
    <w:rsid w:val="007C1FE0"/>
    <w:rsid w:val="007C4A88"/>
    <w:rsid w:val="007D03D6"/>
    <w:rsid w:val="007D5494"/>
    <w:rsid w:val="008005CC"/>
    <w:rsid w:val="008019B4"/>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745F3"/>
    <w:rsid w:val="00883B3E"/>
    <w:rsid w:val="008840E7"/>
    <w:rsid w:val="008907A0"/>
    <w:rsid w:val="00893458"/>
    <w:rsid w:val="008A222A"/>
    <w:rsid w:val="008B0F3F"/>
    <w:rsid w:val="008B2E2B"/>
    <w:rsid w:val="008B44A9"/>
    <w:rsid w:val="008B5574"/>
    <w:rsid w:val="008B5E72"/>
    <w:rsid w:val="008B7250"/>
    <w:rsid w:val="008B7FD5"/>
    <w:rsid w:val="008C1C5E"/>
    <w:rsid w:val="008C3BC8"/>
    <w:rsid w:val="008C43ED"/>
    <w:rsid w:val="008C56AA"/>
    <w:rsid w:val="008C7DE3"/>
    <w:rsid w:val="008C7FAF"/>
    <w:rsid w:val="008D1207"/>
    <w:rsid w:val="008D5075"/>
    <w:rsid w:val="008E4481"/>
    <w:rsid w:val="008E5EC7"/>
    <w:rsid w:val="008E68AC"/>
    <w:rsid w:val="008E7805"/>
    <w:rsid w:val="008E7ADE"/>
    <w:rsid w:val="008F63A7"/>
    <w:rsid w:val="009037E0"/>
    <w:rsid w:val="00905FF2"/>
    <w:rsid w:val="0090643A"/>
    <w:rsid w:val="00910C2B"/>
    <w:rsid w:val="00912BF1"/>
    <w:rsid w:val="009137CC"/>
    <w:rsid w:val="00917981"/>
    <w:rsid w:val="009220B2"/>
    <w:rsid w:val="00923A3E"/>
    <w:rsid w:val="009255FD"/>
    <w:rsid w:val="009353A3"/>
    <w:rsid w:val="00937B49"/>
    <w:rsid w:val="00941B22"/>
    <w:rsid w:val="00942A2C"/>
    <w:rsid w:val="00951A3D"/>
    <w:rsid w:val="0095372A"/>
    <w:rsid w:val="00956100"/>
    <w:rsid w:val="0095700D"/>
    <w:rsid w:val="00964CC3"/>
    <w:rsid w:val="00967CB6"/>
    <w:rsid w:val="00976D50"/>
    <w:rsid w:val="00980FD1"/>
    <w:rsid w:val="00992F09"/>
    <w:rsid w:val="0099385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F0E29"/>
    <w:rsid w:val="009F6321"/>
    <w:rsid w:val="009F720C"/>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D63C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86EBE"/>
    <w:rsid w:val="00B93B76"/>
    <w:rsid w:val="00BA5A72"/>
    <w:rsid w:val="00BA6DEB"/>
    <w:rsid w:val="00BB3488"/>
    <w:rsid w:val="00BB4653"/>
    <w:rsid w:val="00BB6875"/>
    <w:rsid w:val="00BC5F72"/>
    <w:rsid w:val="00BC7EBE"/>
    <w:rsid w:val="00BD6817"/>
    <w:rsid w:val="00BD724C"/>
    <w:rsid w:val="00BE1026"/>
    <w:rsid w:val="00BE19CC"/>
    <w:rsid w:val="00BE587F"/>
    <w:rsid w:val="00BF11C3"/>
    <w:rsid w:val="00BF1AC8"/>
    <w:rsid w:val="00BF3195"/>
    <w:rsid w:val="00BF3BFD"/>
    <w:rsid w:val="00C017BF"/>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61AE3"/>
    <w:rsid w:val="00C650E1"/>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F18B8"/>
    <w:rsid w:val="00CF35FB"/>
    <w:rsid w:val="00CF37EA"/>
    <w:rsid w:val="00D03136"/>
    <w:rsid w:val="00D043E6"/>
    <w:rsid w:val="00D04BD9"/>
    <w:rsid w:val="00D05FAC"/>
    <w:rsid w:val="00D1662C"/>
    <w:rsid w:val="00D2592B"/>
    <w:rsid w:val="00D32ADB"/>
    <w:rsid w:val="00D350BC"/>
    <w:rsid w:val="00D3620C"/>
    <w:rsid w:val="00D36AC4"/>
    <w:rsid w:val="00D42A14"/>
    <w:rsid w:val="00D43E53"/>
    <w:rsid w:val="00D43E6B"/>
    <w:rsid w:val="00D4588D"/>
    <w:rsid w:val="00D459F0"/>
    <w:rsid w:val="00D47C39"/>
    <w:rsid w:val="00D52738"/>
    <w:rsid w:val="00D54E2D"/>
    <w:rsid w:val="00D5679F"/>
    <w:rsid w:val="00D601ED"/>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5C6D"/>
    <w:rsid w:val="00DF7134"/>
    <w:rsid w:val="00DF7A58"/>
    <w:rsid w:val="00E03355"/>
    <w:rsid w:val="00E06A45"/>
    <w:rsid w:val="00E12069"/>
    <w:rsid w:val="00E13368"/>
    <w:rsid w:val="00E32B9B"/>
    <w:rsid w:val="00E35D12"/>
    <w:rsid w:val="00E3664B"/>
    <w:rsid w:val="00E36969"/>
    <w:rsid w:val="00E37BDA"/>
    <w:rsid w:val="00E40632"/>
    <w:rsid w:val="00E53F15"/>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B234C"/>
    <w:rsid w:val="00EB580E"/>
    <w:rsid w:val="00EB7F64"/>
    <w:rsid w:val="00EC3AE0"/>
    <w:rsid w:val="00EE239F"/>
    <w:rsid w:val="00EE4708"/>
    <w:rsid w:val="00EE5596"/>
    <w:rsid w:val="00EF1252"/>
    <w:rsid w:val="00EF13AF"/>
    <w:rsid w:val="00EF6E3E"/>
    <w:rsid w:val="00EF77B3"/>
    <w:rsid w:val="00F062AB"/>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C5"/>
    <w:rsid w:val="00F9497E"/>
    <w:rsid w:val="00F97994"/>
    <w:rsid w:val="00FA370B"/>
    <w:rsid w:val="00FA3ED7"/>
    <w:rsid w:val="00FA4CD5"/>
    <w:rsid w:val="00FA4D7E"/>
    <w:rsid w:val="00FB1FB7"/>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22A5DF-7FF9-4745-92B2-AFA0BB89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styleId="ad">
    <w:name w:val="Balloon Text"/>
    <w:basedOn w:val="a"/>
    <w:link w:val="ae"/>
    <w:uiPriority w:val="99"/>
    <w:semiHidden/>
    <w:unhideWhenUsed/>
    <w:rsid w:val="006807F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07F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801D-5E75-4070-929A-3CF8D458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35</Pages>
  <Words>12407</Words>
  <Characters>70725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 Н. Шпагина</cp:lastModifiedBy>
  <cp:revision>22</cp:revision>
  <cp:lastPrinted>2015-04-27T11:16:00Z</cp:lastPrinted>
  <dcterms:created xsi:type="dcterms:W3CDTF">2014-09-27T11:13:00Z</dcterms:created>
  <dcterms:modified xsi:type="dcterms:W3CDTF">2015-04-27T11:52:00Z</dcterms:modified>
</cp:coreProperties>
</file>