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13C" w:rsidRPr="00D80691" w:rsidRDefault="007B713C" w:rsidP="007B713C">
      <w:pPr>
        <w:pStyle w:val="ConsPlusNormal"/>
        <w:ind w:firstLine="540"/>
        <w:jc w:val="both"/>
        <w:rPr>
          <w:color w:val="FF0000"/>
          <w:sz w:val="28"/>
          <w:szCs w:val="24"/>
        </w:rPr>
      </w:pPr>
      <w:r w:rsidRPr="00D80691">
        <w:rPr>
          <w:sz w:val="28"/>
          <w:szCs w:val="24"/>
        </w:rPr>
        <w:t xml:space="preserve">В случае повышения пожарной опасности решением органов государственной власти или органов местного самоуправления на соответствующих территориях может устанавливаться </w:t>
      </w:r>
      <w:r w:rsidRPr="00D80691">
        <w:rPr>
          <w:b/>
          <w:color w:val="FF0000"/>
          <w:sz w:val="28"/>
          <w:szCs w:val="24"/>
        </w:rPr>
        <w:t>особый противопожарный режим</w:t>
      </w:r>
      <w:r w:rsidRPr="00D80691">
        <w:rPr>
          <w:color w:val="FF0000"/>
          <w:sz w:val="28"/>
          <w:szCs w:val="24"/>
        </w:rPr>
        <w:t>.</w:t>
      </w:r>
    </w:p>
    <w:p w:rsidR="00AD44C8" w:rsidRPr="00D80691" w:rsidRDefault="007B713C" w:rsidP="00A2757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28"/>
          <w:szCs w:val="24"/>
        </w:rPr>
      </w:pPr>
      <w:r w:rsidRPr="00D80691">
        <w:rPr>
          <w:rFonts w:ascii="Times New Roman" w:eastAsia="Times New Roman" w:hAnsi="Times New Roman" w:cs="Times New Roman"/>
          <w:sz w:val="28"/>
          <w:szCs w:val="24"/>
        </w:rPr>
        <w:br/>
      </w:r>
      <w:r w:rsidRPr="00D80691">
        <w:rPr>
          <w:rFonts w:ascii="Times New Roman" w:eastAsia="Times New Roman" w:hAnsi="Times New Roman" w:cs="Times New Roman"/>
          <w:color w:val="0000FF"/>
          <w:sz w:val="28"/>
          <w:szCs w:val="24"/>
        </w:rPr>
        <w:t>На период действия особого противопожарного режима устанавливаются дополнительные требования пожарной безопасности</w:t>
      </w:r>
      <w:r w:rsidR="00AD44C8" w:rsidRPr="00D80691">
        <w:rPr>
          <w:rFonts w:ascii="Times New Roman" w:eastAsia="Times New Roman" w:hAnsi="Times New Roman" w:cs="Times New Roman"/>
          <w:color w:val="0000FF"/>
          <w:sz w:val="28"/>
          <w:szCs w:val="24"/>
        </w:rPr>
        <w:t>:</w:t>
      </w:r>
    </w:p>
    <w:p w:rsidR="00AD44C8" w:rsidRPr="00D80691" w:rsidRDefault="007B713C" w:rsidP="00A27579">
      <w:pPr>
        <w:pStyle w:val="a6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D80691">
        <w:rPr>
          <w:rFonts w:ascii="Times New Roman" w:eastAsia="Times New Roman" w:hAnsi="Times New Roman" w:cs="Times New Roman"/>
          <w:sz w:val="28"/>
          <w:szCs w:val="24"/>
        </w:rPr>
        <w:t>привлечение населения для локализации пожаров вне границ населенных пунктов</w:t>
      </w:r>
      <w:r w:rsidR="00AD44C8" w:rsidRPr="00D80691">
        <w:rPr>
          <w:rFonts w:ascii="Times New Roman" w:eastAsia="Times New Roman" w:hAnsi="Times New Roman" w:cs="Times New Roman"/>
          <w:sz w:val="28"/>
          <w:szCs w:val="24"/>
        </w:rPr>
        <w:t>;</w:t>
      </w:r>
    </w:p>
    <w:p w:rsidR="00A27579" w:rsidRPr="00D80691" w:rsidRDefault="007B713C" w:rsidP="00A27579">
      <w:pPr>
        <w:pStyle w:val="a6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4"/>
        </w:rPr>
      </w:pPr>
      <w:r w:rsidRPr="00D80691">
        <w:rPr>
          <w:rFonts w:ascii="Times New Roman" w:eastAsia="Times New Roman" w:hAnsi="Times New Roman" w:cs="Times New Roman"/>
          <w:sz w:val="28"/>
          <w:szCs w:val="24"/>
        </w:rPr>
        <w:t>запрет на посещение гражданами лесов</w:t>
      </w:r>
      <w:r w:rsidR="00AD44C8" w:rsidRPr="00D80691">
        <w:rPr>
          <w:rFonts w:ascii="Times New Roman" w:eastAsia="Times New Roman" w:hAnsi="Times New Roman" w:cs="Times New Roman"/>
          <w:sz w:val="28"/>
          <w:szCs w:val="24"/>
        </w:rPr>
        <w:t>;</w:t>
      </w:r>
    </w:p>
    <w:p w:rsidR="00A27579" w:rsidRPr="00D80691" w:rsidRDefault="007B713C" w:rsidP="00A27579">
      <w:pPr>
        <w:pStyle w:val="a6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4"/>
        </w:rPr>
      </w:pPr>
      <w:r w:rsidRPr="00D80691">
        <w:rPr>
          <w:rFonts w:ascii="Times New Roman" w:eastAsia="Times New Roman" w:hAnsi="Times New Roman" w:cs="Times New Roman"/>
          <w:color w:val="2D2D2D"/>
          <w:spacing w:val="2"/>
          <w:sz w:val="28"/>
          <w:szCs w:val="24"/>
        </w:rPr>
        <w:t>соблюдение мер пожарной безопасности при проведении сельскохозяйственных работ;</w:t>
      </w:r>
    </w:p>
    <w:p w:rsidR="00A27579" w:rsidRPr="00D80691" w:rsidRDefault="007B713C" w:rsidP="00A27579">
      <w:pPr>
        <w:pStyle w:val="a6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4"/>
        </w:rPr>
      </w:pPr>
      <w:r w:rsidRPr="00D80691">
        <w:rPr>
          <w:rFonts w:ascii="Times New Roman" w:eastAsia="Times New Roman" w:hAnsi="Times New Roman" w:cs="Times New Roman"/>
          <w:color w:val="2D2D2D"/>
          <w:spacing w:val="2"/>
          <w:sz w:val="28"/>
          <w:szCs w:val="24"/>
        </w:rPr>
        <w:t>в</w:t>
      </w:r>
      <w:r w:rsidR="00AD44C8" w:rsidRPr="00D80691">
        <w:rPr>
          <w:rFonts w:ascii="Times New Roman" w:eastAsia="Times New Roman" w:hAnsi="Times New Roman" w:cs="Times New Roman"/>
          <w:color w:val="2D2D2D"/>
          <w:spacing w:val="2"/>
          <w:sz w:val="28"/>
          <w:szCs w:val="24"/>
        </w:rPr>
        <w:t xml:space="preserve">ведение </w:t>
      </w:r>
      <w:r w:rsidRPr="00D80691">
        <w:rPr>
          <w:rFonts w:ascii="Times New Roman" w:eastAsia="Times New Roman" w:hAnsi="Times New Roman" w:cs="Times New Roman"/>
          <w:color w:val="2D2D2D"/>
          <w:spacing w:val="2"/>
          <w:sz w:val="28"/>
          <w:szCs w:val="24"/>
        </w:rPr>
        <w:t xml:space="preserve"> запрета на выжигание сухой трав</w:t>
      </w:r>
      <w:r w:rsidR="00AD44C8" w:rsidRPr="00D80691">
        <w:rPr>
          <w:rFonts w:ascii="Times New Roman" w:eastAsia="Times New Roman" w:hAnsi="Times New Roman" w:cs="Times New Roman"/>
          <w:color w:val="2D2D2D"/>
          <w:spacing w:val="2"/>
          <w:sz w:val="28"/>
          <w:szCs w:val="24"/>
        </w:rPr>
        <w:t>ы</w:t>
      </w:r>
      <w:r w:rsidRPr="00D80691">
        <w:rPr>
          <w:rFonts w:ascii="Times New Roman" w:eastAsia="Times New Roman" w:hAnsi="Times New Roman" w:cs="Times New Roman"/>
          <w:color w:val="2D2D2D"/>
          <w:spacing w:val="2"/>
          <w:sz w:val="28"/>
          <w:szCs w:val="24"/>
        </w:rPr>
        <w:t>, стерни, пожнивных остатков на землях сельскохозяйственного назначения, разведение костров на полях;</w:t>
      </w:r>
    </w:p>
    <w:p w:rsidR="00C97234" w:rsidRPr="00D80691" w:rsidRDefault="007B713C" w:rsidP="00A27579">
      <w:pPr>
        <w:pStyle w:val="a6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4"/>
        </w:rPr>
      </w:pPr>
      <w:r w:rsidRPr="00D80691">
        <w:rPr>
          <w:rFonts w:ascii="Times New Roman" w:eastAsia="Times New Roman" w:hAnsi="Times New Roman" w:cs="Times New Roman"/>
          <w:color w:val="2D2D2D"/>
          <w:spacing w:val="2"/>
          <w:sz w:val="28"/>
          <w:szCs w:val="24"/>
        </w:rPr>
        <w:t>проведение противопожарного инструктажа с лицами, задействованными в сельскохозяйственных работах</w:t>
      </w:r>
      <w:r w:rsidR="00C97234" w:rsidRPr="00D80691">
        <w:rPr>
          <w:rFonts w:ascii="Times New Roman" w:eastAsia="Times New Roman" w:hAnsi="Times New Roman" w:cs="Times New Roman"/>
          <w:color w:val="2D2D2D"/>
          <w:spacing w:val="2"/>
          <w:sz w:val="28"/>
          <w:szCs w:val="24"/>
        </w:rPr>
        <w:t>;</w:t>
      </w:r>
    </w:p>
    <w:p w:rsidR="00AD44C8" w:rsidRPr="00D80691" w:rsidRDefault="0081529B" w:rsidP="00A27579">
      <w:pPr>
        <w:pStyle w:val="a6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4"/>
        </w:rPr>
      </w:pPr>
      <w:r w:rsidRPr="00D80691">
        <w:rPr>
          <w:rFonts w:ascii="Times New Roman" w:eastAsia="Times New Roman" w:hAnsi="Times New Roman" w:cs="Times New Roman"/>
          <w:color w:val="2D2D2D"/>
          <w:spacing w:val="2"/>
          <w:sz w:val="28"/>
          <w:szCs w:val="24"/>
        </w:rPr>
        <w:t>устройство, а при наличии</w:t>
      </w:r>
      <w:r w:rsidR="00A27579" w:rsidRPr="00D80691">
        <w:rPr>
          <w:rFonts w:ascii="Times New Roman" w:eastAsia="Times New Roman" w:hAnsi="Times New Roman" w:cs="Times New Roman"/>
          <w:color w:val="2D2D2D"/>
          <w:spacing w:val="2"/>
          <w:sz w:val="28"/>
          <w:szCs w:val="24"/>
        </w:rPr>
        <w:t xml:space="preserve"> </w:t>
      </w:r>
      <w:r w:rsidRPr="00D80691">
        <w:rPr>
          <w:rFonts w:ascii="Times New Roman" w:eastAsia="Times New Roman" w:hAnsi="Times New Roman" w:cs="Times New Roman"/>
          <w:color w:val="2D2D2D"/>
          <w:spacing w:val="2"/>
          <w:sz w:val="28"/>
          <w:szCs w:val="24"/>
        </w:rPr>
        <w:t xml:space="preserve">увеличение ширины противопожарных минерализованных </w:t>
      </w:r>
      <w:r w:rsidRPr="00D80691">
        <w:rPr>
          <w:rFonts w:ascii="Times New Roman" w:eastAsia="Times New Roman" w:hAnsi="Times New Roman" w:cs="Times New Roman"/>
          <w:color w:val="2D2D2D"/>
          <w:spacing w:val="2"/>
          <w:sz w:val="28"/>
          <w:szCs w:val="24"/>
        </w:rPr>
        <w:lastRenderedPageBreak/>
        <w:t>полос по границам населенных пунктов и садоводческих, огороднических и дачных некоммерческих объединений;</w:t>
      </w:r>
    </w:p>
    <w:p w:rsidR="00AD44C8" w:rsidRPr="00D80691" w:rsidRDefault="00C97234" w:rsidP="00D80691">
      <w:pPr>
        <w:jc w:val="center"/>
        <w:rPr>
          <w:rFonts w:ascii="Times New Roman" w:eastAsia="Times New Roman" w:hAnsi="Times New Roman" w:cs="Times New Roman"/>
          <w:color w:val="2D2D2D"/>
          <w:spacing w:val="2"/>
          <w:sz w:val="28"/>
          <w:szCs w:val="24"/>
        </w:rPr>
      </w:pPr>
      <w:r w:rsidRPr="00D80691">
        <w:rPr>
          <w:rFonts w:ascii="Times New Roman" w:eastAsia="Times New Roman" w:hAnsi="Times New Roman" w:cs="Times New Roman"/>
          <w:noProof/>
          <w:color w:val="2D2D2D"/>
          <w:spacing w:val="2"/>
          <w:sz w:val="28"/>
          <w:szCs w:val="24"/>
        </w:rPr>
        <w:drawing>
          <wp:inline distT="0" distB="0" distL="0" distR="0">
            <wp:extent cx="1247775" cy="1045589"/>
            <wp:effectExtent l="19050" t="0" r="9525" b="0"/>
            <wp:docPr id="2" name="Рисунок 2" descr="C:\Users\Преподавательская1\Desktop\shlagbaumy-v-lesah-buryaty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реподавательская1\Desktop\shlagbaumy-v-lesah-buryaty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0455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80691">
        <w:rPr>
          <w:rFonts w:ascii="Times New Roman" w:eastAsia="Times New Roman" w:hAnsi="Times New Roman" w:cs="Times New Roman"/>
          <w:noProof/>
          <w:color w:val="2D2D2D"/>
          <w:spacing w:val="2"/>
          <w:sz w:val="28"/>
          <w:szCs w:val="24"/>
        </w:rPr>
        <w:drawing>
          <wp:inline distT="0" distB="0" distL="0" distR="0">
            <wp:extent cx="1190625" cy="1044715"/>
            <wp:effectExtent l="19050" t="0" r="9525" b="0"/>
            <wp:docPr id="1" name="Рисунок 1" descr="C:\Users\Преподавательская1\Desktop\post57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реподавательская1\Desktop\post570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044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057B" w:rsidRPr="00D80691" w:rsidRDefault="007C057B" w:rsidP="00A2757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pacing w:val="2"/>
          <w:sz w:val="28"/>
          <w:szCs w:val="24"/>
        </w:rPr>
      </w:pPr>
      <w:r w:rsidRPr="00D80691">
        <w:rPr>
          <w:rFonts w:ascii="Times New Roman" w:eastAsia="Times New Roman" w:hAnsi="Times New Roman" w:cs="Times New Roman"/>
          <w:color w:val="0000FF"/>
          <w:spacing w:val="2"/>
          <w:sz w:val="28"/>
          <w:szCs w:val="24"/>
        </w:rPr>
        <w:t>О</w:t>
      </w:r>
      <w:r w:rsidR="007B713C" w:rsidRPr="00D80691">
        <w:rPr>
          <w:rFonts w:ascii="Times New Roman" w:eastAsia="Times New Roman" w:hAnsi="Times New Roman" w:cs="Times New Roman"/>
          <w:color w:val="0000FF"/>
          <w:spacing w:val="2"/>
          <w:sz w:val="28"/>
          <w:szCs w:val="24"/>
        </w:rPr>
        <w:t>рганы местного самоуправления в период особого противопожарного режима:</w:t>
      </w:r>
    </w:p>
    <w:p w:rsidR="00A27579" w:rsidRPr="00D80691" w:rsidRDefault="00CF0F66" w:rsidP="00A27579">
      <w:pPr>
        <w:pStyle w:val="a6"/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4"/>
        </w:rPr>
      </w:pPr>
      <w:r w:rsidRPr="00D80691">
        <w:rPr>
          <w:rFonts w:ascii="Times New Roman" w:eastAsia="Times New Roman" w:hAnsi="Times New Roman" w:cs="Times New Roman"/>
          <w:color w:val="2D2D2D"/>
          <w:spacing w:val="2"/>
          <w:sz w:val="28"/>
          <w:szCs w:val="24"/>
        </w:rPr>
        <w:t>создают</w:t>
      </w:r>
      <w:r w:rsidR="007B713C" w:rsidRPr="00D80691">
        <w:rPr>
          <w:rFonts w:ascii="Times New Roman" w:eastAsia="Times New Roman" w:hAnsi="Times New Roman" w:cs="Times New Roman"/>
          <w:color w:val="2D2D2D"/>
          <w:spacing w:val="2"/>
          <w:sz w:val="28"/>
          <w:szCs w:val="24"/>
        </w:rPr>
        <w:t xml:space="preserve"> оперативные группы из числа должностных лиц органов местного самоуправления, нештатных инспекторов пожарной охраны, добровольных пожарных и работников органов социальной защиты населения;</w:t>
      </w:r>
    </w:p>
    <w:p w:rsidR="00A27579" w:rsidRPr="00D80691" w:rsidRDefault="007B713C" w:rsidP="00A27579">
      <w:pPr>
        <w:pStyle w:val="a6"/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4"/>
        </w:rPr>
      </w:pPr>
      <w:r w:rsidRPr="00D80691">
        <w:rPr>
          <w:rFonts w:ascii="Times New Roman" w:eastAsia="Times New Roman" w:hAnsi="Times New Roman" w:cs="Times New Roman"/>
          <w:color w:val="2D2D2D"/>
          <w:spacing w:val="2"/>
          <w:sz w:val="28"/>
          <w:szCs w:val="24"/>
        </w:rPr>
        <w:t>силами оперативных групп пров</w:t>
      </w:r>
      <w:r w:rsidR="00CF0F66" w:rsidRPr="00D80691">
        <w:rPr>
          <w:rFonts w:ascii="Times New Roman" w:eastAsia="Times New Roman" w:hAnsi="Times New Roman" w:cs="Times New Roman"/>
          <w:color w:val="2D2D2D"/>
          <w:spacing w:val="2"/>
          <w:sz w:val="28"/>
          <w:szCs w:val="24"/>
        </w:rPr>
        <w:t>одят</w:t>
      </w:r>
      <w:r w:rsidRPr="00D80691">
        <w:rPr>
          <w:rFonts w:ascii="Times New Roman" w:eastAsia="Times New Roman" w:hAnsi="Times New Roman" w:cs="Times New Roman"/>
          <w:color w:val="2D2D2D"/>
          <w:spacing w:val="2"/>
          <w:sz w:val="28"/>
          <w:szCs w:val="24"/>
        </w:rPr>
        <w:t xml:space="preserve"> рейды в населенных пунктах в целях противопожарной пропаганды среди населения по вопросам профилактики пожаров в лесах и населенных пунктах, </w:t>
      </w:r>
      <w:r w:rsidR="00C97234" w:rsidRPr="00D80691">
        <w:rPr>
          <w:rFonts w:ascii="Times New Roman" w:eastAsia="Times New Roman" w:hAnsi="Times New Roman" w:cs="Times New Roman"/>
          <w:color w:val="2D2D2D"/>
          <w:spacing w:val="2"/>
          <w:sz w:val="28"/>
          <w:szCs w:val="24"/>
        </w:rPr>
        <w:t xml:space="preserve"> </w:t>
      </w:r>
      <w:r w:rsidRPr="00D80691">
        <w:rPr>
          <w:rFonts w:ascii="Times New Roman" w:eastAsia="Times New Roman" w:hAnsi="Times New Roman" w:cs="Times New Roman"/>
          <w:color w:val="2D2D2D"/>
          <w:spacing w:val="2"/>
          <w:sz w:val="28"/>
          <w:szCs w:val="24"/>
        </w:rPr>
        <w:t xml:space="preserve">разъяснения правил поведения и мер административной и уголовной ответственности за несоблюдение требований пожарной безопасности в </w:t>
      </w:r>
      <w:r w:rsidRPr="00D80691">
        <w:rPr>
          <w:rFonts w:ascii="Times New Roman" w:eastAsia="Times New Roman" w:hAnsi="Times New Roman" w:cs="Times New Roman"/>
          <w:color w:val="2D2D2D"/>
          <w:spacing w:val="2"/>
          <w:sz w:val="28"/>
          <w:szCs w:val="24"/>
        </w:rPr>
        <w:lastRenderedPageBreak/>
        <w:t>условиях действующего особого противопожарного режима</w:t>
      </w:r>
      <w:r w:rsidR="00CF0F66" w:rsidRPr="00D80691">
        <w:rPr>
          <w:rFonts w:ascii="Times New Roman" w:eastAsia="Times New Roman" w:hAnsi="Times New Roman" w:cs="Times New Roman"/>
          <w:color w:val="2D2D2D"/>
          <w:spacing w:val="2"/>
          <w:sz w:val="28"/>
          <w:szCs w:val="24"/>
        </w:rPr>
        <w:t>;</w:t>
      </w:r>
    </w:p>
    <w:p w:rsidR="00A27579" w:rsidRPr="00D80691" w:rsidRDefault="007B713C" w:rsidP="00A27579">
      <w:pPr>
        <w:pStyle w:val="a6"/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4"/>
        </w:rPr>
      </w:pPr>
      <w:r w:rsidRPr="00D80691">
        <w:rPr>
          <w:rFonts w:ascii="Times New Roman" w:eastAsia="Times New Roman" w:hAnsi="Times New Roman" w:cs="Times New Roman"/>
          <w:color w:val="2D2D2D"/>
          <w:spacing w:val="2"/>
          <w:sz w:val="28"/>
          <w:szCs w:val="24"/>
        </w:rPr>
        <w:t>обеспечи</w:t>
      </w:r>
      <w:r w:rsidR="0081529B" w:rsidRPr="00D80691">
        <w:rPr>
          <w:rFonts w:ascii="Times New Roman" w:eastAsia="Times New Roman" w:hAnsi="Times New Roman" w:cs="Times New Roman"/>
          <w:color w:val="2D2D2D"/>
          <w:spacing w:val="2"/>
          <w:sz w:val="28"/>
          <w:szCs w:val="24"/>
        </w:rPr>
        <w:t>вают</w:t>
      </w:r>
      <w:r w:rsidRPr="00D80691">
        <w:rPr>
          <w:rFonts w:ascii="Times New Roman" w:eastAsia="Times New Roman" w:hAnsi="Times New Roman" w:cs="Times New Roman"/>
          <w:color w:val="2D2D2D"/>
          <w:spacing w:val="2"/>
          <w:sz w:val="28"/>
          <w:szCs w:val="24"/>
        </w:rPr>
        <w:t xml:space="preserve"> выполнени</w:t>
      </w:r>
      <w:r w:rsidR="007C057B" w:rsidRPr="00D80691">
        <w:rPr>
          <w:rFonts w:ascii="Times New Roman" w:eastAsia="Times New Roman" w:hAnsi="Times New Roman" w:cs="Times New Roman"/>
          <w:color w:val="2D2D2D"/>
          <w:spacing w:val="2"/>
          <w:sz w:val="28"/>
          <w:szCs w:val="24"/>
        </w:rPr>
        <w:t>я</w:t>
      </w:r>
      <w:r w:rsidRPr="00D80691">
        <w:rPr>
          <w:rFonts w:ascii="Times New Roman" w:eastAsia="Times New Roman" w:hAnsi="Times New Roman" w:cs="Times New Roman"/>
          <w:color w:val="2D2D2D"/>
          <w:spacing w:val="2"/>
          <w:sz w:val="28"/>
          <w:szCs w:val="24"/>
        </w:rPr>
        <w:t xml:space="preserve"> мероприятий, исключающих возможность распространения лесных и степных пожаров на населенны</w:t>
      </w:r>
      <w:r w:rsidR="007C057B" w:rsidRPr="00D80691">
        <w:rPr>
          <w:rFonts w:ascii="Times New Roman" w:eastAsia="Times New Roman" w:hAnsi="Times New Roman" w:cs="Times New Roman"/>
          <w:color w:val="2D2D2D"/>
          <w:spacing w:val="2"/>
          <w:sz w:val="28"/>
          <w:szCs w:val="24"/>
        </w:rPr>
        <w:t>е</w:t>
      </w:r>
      <w:r w:rsidRPr="00D80691">
        <w:rPr>
          <w:rFonts w:ascii="Times New Roman" w:eastAsia="Times New Roman" w:hAnsi="Times New Roman" w:cs="Times New Roman"/>
          <w:color w:val="2D2D2D"/>
          <w:spacing w:val="2"/>
          <w:sz w:val="28"/>
          <w:szCs w:val="24"/>
        </w:rPr>
        <w:t xml:space="preserve"> пункт</w:t>
      </w:r>
      <w:r w:rsidR="007C057B" w:rsidRPr="00D80691">
        <w:rPr>
          <w:rFonts w:ascii="Times New Roman" w:eastAsia="Times New Roman" w:hAnsi="Times New Roman" w:cs="Times New Roman"/>
          <w:color w:val="2D2D2D"/>
          <w:spacing w:val="2"/>
          <w:sz w:val="28"/>
          <w:szCs w:val="24"/>
        </w:rPr>
        <w:t>ы</w:t>
      </w:r>
      <w:r w:rsidR="00A27579" w:rsidRPr="00D80691">
        <w:rPr>
          <w:rFonts w:ascii="Times New Roman" w:eastAsia="Times New Roman" w:hAnsi="Times New Roman" w:cs="Times New Roman"/>
          <w:color w:val="2D2D2D"/>
          <w:spacing w:val="2"/>
          <w:sz w:val="28"/>
          <w:szCs w:val="24"/>
        </w:rPr>
        <w:t>;</w:t>
      </w:r>
    </w:p>
    <w:p w:rsidR="00D80691" w:rsidRPr="00D80691" w:rsidRDefault="009C1B14" w:rsidP="00D80691">
      <w:pPr>
        <w:pStyle w:val="a6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 w:rsidRPr="00D80691">
        <w:rPr>
          <w:rFonts w:ascii="Times New Roman" w:eastAsia="Times New Roman" w:hAnsi="Times New Roman" w:cs="Times New Roman"/>
          <w:color w:val="2D2D2D"/>
          <w:spacing w:val="2"/>
          <w:sz w:val="28"/>
          <w:szCs w:val="24"/>
        </w:rPr>
        <w:t xml:space="preserve">организуют </w:t>
      </w:r>
      <w:r w:rsidR="007B713C" w:rsidRPr="00D80691">
        <w:rPr>
          <w:rFonts w:ascii="Times New Roman" w:eastAsia="Times New Roman" w:hAnsi="Times New Roman" w:cs="Times New Roman"/>
          <w:color w:val="2D2D2D"/>
          <w:spacing w:val="2"/>
          <w:sz w:val="28"/>
          <w:szCs w:val="24"/>
        </w:rPr>
        <w:t xml:space="preserve"> опашк</w:t>
      </w:r>
      <w:r w:rsidR="00C97234" w:rsidRPr="00D80691">
        <w:rPr>
          <w:rFonts w:ascii="Times New Roman" w:eastAsia="Times New Roman" w:hAnsi="Times New Roman" w:cs="Times New Roman"/>
          <w:color w:val="2D2D2D"/>
          <w:spacing w:val="2"/>
          <w:sz w:val="28"/>
          <w:szCs w:val="24"/>
        </w:rPr>
        <w:t>у</w:t>
      </w:r>
      <w:r w:rsidR="007B713C" w:rsidRPr="00D80691">
        <w:rPr>
          <w:rFonts w:ascii="Times New Roman" w:eastAsia="Times New Roman" w:hAnsi="Times New Roman" w:cs="Times New Roman"/>
          <w:color w:val="2D2D2D"/>
          <w:spacing w:val="2"/>
          <w:sz w:val="28"/>
          <w:szCs w:val="24"/>
        </w:rPr>
        <w:t xml:space="preserve"> лесонасаждений, населенных пунктов, жилых строений и объектов, прилегающих к лесным и степным массивам;</w:t>
      </w:r>
    </w:p>
    <w:p w:rsidR="00D80691" w:rsidRPr="00D80691" w:rsidRDefault="009C1B14" w:rsidP="00D80691">
      <w:pPr>
        <w:pStyle w:val="a6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 w:rsidRPr="00D80691">
        <w:rPr>
          <w:rFonts w:ascii="Times New Roman" w:eastAsia="Times New Roman" w:hAnsi="Times New Roman" w:cs="Times New Roman"/>
          <w:color w:val="2D2D2D"/>
          <w:spacing w:val="2"/>
          <w:sz w:val="28"/>
          <w:szCs w:val="24"/>
        </w:rPr>
        <w:t xml:space="preserve">вводят </w:t>
      </w:r>
      <w:r w:rsidR="007B713C" w:rsidRPr="00D80691">
        <w:rPr>
          <w:rFonts w:ascii="Times New Roman" w:eastAsia="Times New Roman" w:hAnsi="Times New Roman" w:cs="Times New Roman"/>
          <w:color w:val="2D2D2D"/>
          <w:spacing w:val="2"/>
          <w:sz w:val="28"/>
          <w:szCs w:val="24"/>
        </w:rPr>
        <w:t>запрет</w:t>
      </w:r>
      <w:r w:rsidR="00CF0F66" w:rsidRPr="00D80691">
        <w:rPr>
          <w:rFonts w:ascii="Times New Roman" w:eastAsia="Times New Roman" w:hAnsi="Times New Roman" w:cs="Times New Roman"/>
          <w:color w:val="2D2D2D"/>
          <w:spacing w:val="2"/>
          <w:sz w:val="28"/>
          <w:szCs w:val="24"/>
        </w:rPr>
        <w:t xml:space="preserve"> на </w:t>
      </w:r>
      <w:r w:rsidR="007B713C" w:rsidRPr="00D80691">
        <w:rPr>
          <w:rFonts w:ascii="Times New Roman" w:eastAsia="Times New Roman" w:hAnsi="Times New Roman" w:cs="Times New Roman"/>
          <w:color w:val="2D2D2D"/>
          <w:spacing w:val="2"/>
          <w:sz w:val="28"/>
          <w:szCs w:val="24"/>
        </w:rPr>
        <w:t>проведение огневых и других пожароопасных работ предприятиями и населением, включая топку печей, кухонных очагов и котельных установок, работающих на твердом топливе;</w:t>
      </w:r>
    </w:p>
    <w:p w:rsidR="00D80691" w:rsidRPr="00D80691" w:rsidRDefault="00D80691" w:rsidP="00D80691">
      <w:pPr>
        <w:pStyle w:val="a6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noProof/>
          <w:color w:val="2D2D2D"/>
          <w:spacing w:val="2"/>
          <w:sz w:val="28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2014220</wp:posOffset>
            </wp:positionH>
            <wp:positionV relativeFrom="paragraph">
              <wp:posOffset>53975</wp:posOffset>
            </wp:positionV>
            <wp:extent cx="930910" cy="647700"/>
            <wp:effectExtent l="19050" t="0" r="2540" b="0"/>
            <wp:wrapThrough wrapText="bothSides">
              <wp:wrapPolygon edited="0">
                <wp:start x="-442" y="0"/>
                <wp:lineTo x="0" y="20329"/>
                <wp:lineTo x="884" y="20965"/>
                <wp:lineTo x="21659" y="20965"/>
                <wp:lineTo x="21659" y="2541"/>
                <wp:lineTo x="20333" y="0"/>
                <wp:lineTo x="-442" y="0"/>
              </wp:wrapPolygon>
            </wp:wrapThrough>
            <wp:docPr id="9" name="Рисунок 6" descr="C:\Users\Преподавательская1\Desktop\szhiganie-muso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Преподавательская1\Desktop\szhiganie-musor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910" cy="647700"/>
                    </a:xfrm>
                    <a:prstGeom prst="snip2Diag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C1B14" w:rsidRPr="00D80691">
        <w:rPr>
          <w:rFonts w:ascii="Times New Roman" w:eastAsia="Times New Roman" w:hAnsi="Times New Roman" w:cs="Times New Roman"/>
          <w:color w:val="2D2D2D"/>
          <w:spacing w:val="2"/>
          <w:sz w:val="28"/>
          <w:szCs w:val="24"/>
        </w:rPr>
        <w:t xml:space="preserve">вводят </w:t>
      </w:r>
      <w:r w:rsidR="007B713C" w:rsidRPr="00D80691">
        <w:rPr>
          <w:rFonts w:ascii="Times New Roman" w:eastAsia="Times New Roman" w:hAnsi="Times New Roman" w:cs="Times New Roman"/>
          <w:color w:val="2D2D2D"/>
          <w:spacing w:val="2"/>
          <w:sz w:val="28"/>
          <w:szCs w:val="24"/>
        </w:rPr>
        <w:t>запрет</w:t>
      </w:r>
      <w:r w:rsidR="0081529B" w:rsidRPr="00D80691">
        <w:rPr>
          <w:rFonts w:ascii="Times New Roman" w:eastAsia="Times New Roman" w:hAnsi="Times New Roman" w:cs="Times New Roman"/>
          <w:color w:val="2D2D2D"/>
          <w:spacing w:val="2"/>
          <w:sz w:val="28"/>
          <w:szCs w:val="24"/>
        </w:rPr>
        <w:t xml:space="preserve"> на </w:t>
      </w:r>
      <w:r w:rsidR="007B713C" w:rsidRPr="00D80691">
        <w:rPr>
          <w:rFonts w:ascii="Times New Roman" w:eastAsia="Times New Roman" w:hAnsi="Times New Roman" w:cs="Times New Roman"/>
          <w:color w:val="2D2D2D"/>
          <w:spacing w:val="2"/>
          <w:sz w:val="28"/>
          <w:szCs w:val="24"/>
        </w:rPr>
        <w:t>сжигание мусора и других горючих материалов, разведение костров на территориях населенных пунктов, садоводческих, огороднических и дачных некоммерческих объединений, степ</w:t>
      </w:r>
      <w:r w:rsidR="0081529B" w:rsidRPr="00D80691">
        <w:rPr>
          <w:rFonts w:ascii="Times New Roman" w:eastAsia="Times New Roman" w:hAnsi="Times New Roman" w:cs="Times New Roman"/>
          <w:color w:val="2D2D2D"/>
          <w:spacing w:val="2"/>
          <w:sz w:val="28"/>
          <w:szCs w:val="24"/>
        </w:rPr>
        <w:t>ных массивов, лесонасаждений;</w:t>
      </w:r>
      <w:r w:rsidRPr="00D80691">
        <w:rPr>
          <w:rFonts w:ascii="Times New Roman" w:hAnsi="Times New Roman" w:cs="Times New Roman"/>
          <w:noProof/>
          <w:sz w:val="28"/>
          <w:szCs w:val="24"/>
        </w:rPr>
        <w:t xml:space="preserve"> </w:t>
      </w:r>
    </w:p>
    <w:p w:rsidR="00D80691" w:rsidRPr="00D80691" w:rsidRDefault="00D80691" w:rsidP="00D80691">
      <w:pPr>
        <w:pStyle w:val="a6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noProof/>
          <w:color w:val="2D2D2D"/>
          <w:spacing w:val="2"/>
          <w:sz w:val="28"/>
          <w:szCs w:val="24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1428750</wp:posOffset>
            </wp:positionH>
            <wp:positionV relativeFrom="paragraph">
              <wp:posOffset>0</wp:posOffset>
            </wp:positionV>
            <wp:extent cx="1285875" cy="800100"/>
            <wp:effectExtent l="95250" t="0" r="161925" b="152400"/>
            <wp:wrapThrough wrapText="bothSides">
              <wp:wrapPolygon edited="0">
                <wp:start x="2240" y="0"/>
                <wp:lineTo x="960" y="1029"/>
                <wp:lineTo x="-640" y="5657"/>
                <wp:lineTo x="-1600" y="20571"/>
                <wp:lineTo x="4480" y="24686"/>
                <wp:lineTo x="10240" y="24686"/>
                <wp:lineTo x="10240" y="25200"/>
                <wp:lineTo x="14720" y="25714"/>
                <wp:lineTo x="16320" y="25714"/>
                <wp:lineTo x="20800" y="25714"/>
                <wp:lineTo x="21120" y="25714"/>
                <wp:lineTo x="22080" y="24686"/>
                <wp:lineTo x="23360" y="16971"/>
                <wp:lineTo x="23360" y="16457"/>
                <wp:lineTo x="24000" y="8743"/>
                <wp:lineTo x="24320" y="4114"/>
                <wp:lineTo x="16320" y="1029"/>
                <wp:lineTo x="3840" y="0"/>
                <wp:lineTo x="2240" y="0"/>
              </wp:wrapPolygon>
            </wp:wrapThrough>
            <wp:docPr id="4" name="Рисунок 4" descr="C:\Users\Преподавательская1\Desktop\a49ffd41332129ab09679ec8609afb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реподавательская1\Desktop\a49ffd41332129ab09679ec8609afb4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800100"/>
                    </a:xfrm>
                    <a:prstGeom prst="snip2DiagRect">
                      <a:avLst/>
                    </a:prstGeom>
                    <a:ln>
                      <a:noFill/>
                    </a:ln>
                    <a:effectLst>
                      <a:outerShdw blurRad="152400" dist="12000" dir="900000" sy="98000" kx="110000" ky="200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perspectiveRelaxed">
                        <a:rot lat="19800000" lon="1200000" rev="20820000"/>
                      </a:camera>
                      <a:lightRig rig="threePt" dir="t"/>
                    </a:scene3d>
                    <a:sp3d contourW="6350" prstMaterial="matte">
                      <a:bevelT w="101600" h="10160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 w:rsidR="009C1B14" w:rsidRPr="00D80691">
        <w:rPr>
          <w:rFonts w:ascii="Times New Roman" w:eastAsia="Times New Roman" w:hAnsi="Times New Roman" w:cs="Times New Roman"/>
          <w:color w:val="2D2D2D"/>
          <w:spacing w:val="2"/>
          <w:sz w:val="28"/>
          <w:szCs w:val="24"/>
        </w:rPr>
        <w:t xml:space="preserve">организуют </w:t>
      </w:r>
      <w:r w:rsidR="007B713C" w:rsidRPr="00D80691">
        <w:rPr>
          <w:rFonts w:ascii="Times New Roman" w:eastAsia="Times New Roman" w:hAnsi="Times New Roman" w:cs="Times New Roman"/>
          <w:color w:val="2D2D2D"/>
          <w:spacing w:val="2"/>
          <w:sz w:val="28"/>
          <w:szCs w:val="24"/>
        </w:rPr>
        <w:t xml:space="preserve"> подготовк</w:t>
      </w:r>
      <w:r w:rsidR="00C97234" w:rsidRPr="00D80691">
        <w:rPr>
          <w:rFonts w:ascii="Times New Roman" w:eastAsia="Times New Roman" w:hAnsi="Times New Roman" w:cs="Times New Roman"/>
          <w:color w:val="2D2D2D"/>
          <w:spacing w:val="2"/>
          <w:sz w:val="28"/>
          <w:szCs w:val="24"/>
        </w:rPr>
        <w:t>у</w:t>
      </w:r>
      <w:r w:rsidR="007B713C" w:rsidRPr="00D80691">
        <w:rPr>
          <w:rFonts w:ascii="Times New Roman" w:eastAsia="Times New Roman" w:hAnsi="Times New Roman" w:cs="Times New Roman"/>
          <w:color w:val="2D2D2D"/>
          <w:spacing w:val="2"/>
          <w:sz w:val="28"/>
          <w:szCs w:val="24"/>
        </w:rPr>
        <w:t xml:space="preserve"> водовозной и землеройной техники, техники повышенной проходимости и пахотных агрегатов для возможного использования;</w:t>
      </w:r>
    </w:p>
    <w:p w:rsidR="00D80691" w:rsidRPr="00D80691" w:rsidRDefault="00D80691" w:rsidP="00D80691">
      <w:pPr>
        <w:pStyle w:val="a6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noProof/>
          <w:color w:val="2D2D2D"/>
          <w:spacing w:val="2"/>
          <w:sz w:val="28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1247775</wp:posOffset>
            </wp:positionH>
            <wp:positionV relativeFrom="paragraph">
              <wp:posOffset>78105</wp:posOffset>
            </wp:positionV>
            <wp:extent cx="1743075" cy="1352550"/>
            <wp:effectExtent l="133350" t="0" r="238125" b="133350"/>
            <wp:wrapThrough wrapText="bothSides">
              <wp:wrapPolygon edited="0">
                <wp:start x="5193" y="1217"/>
                <wp:lineTo x="3777" y="1521"/>
                <wp:lineTo x="708" y="4868"/>
                <wp:lineTo x="708" y="6085"/>
                <wp:lineTo x="-472" y="10952"/>
                <wp:lineTo x="-1652" y="18558"/>
                <wp:lineTo x="-1416" y="21296"/>
                <wp:lineTo x="14164" y="23730"/>
                <wp:lineTo x="16997" y="23730"/>
                <wp:lineTo x="17941" y="23730"/>
                <wp:lineTo x="18413" y="23730"/>
                <wp:lineTo x="21718" y="20992"/>
                <wp:lineTo x="21718" y="20687"/>
                <wp:lineTo x="22190" y="20687"/>
                <wp:lineTo x="22898" y="17037"/>
                <wp:lineTo x="22898" y="15820"/>
                <wp:lineTo x="23370" y="11256"/>
                <wp:lineTo x="23370" y="10952"/>
                <wp:lineTo x="24079" y="6389"/>
                <wp:lineTo x="24079" y="6085"/>
                <wp:lineTo x="24551" y="3042"/>
                <wp:lineTo x="20066" y="1825"/>
                <wp:lineTo x="6846" y="1217"/>
                <wp:lineTo x="5193" y="1217"/>
              </wp:wrapPolygon>
            </wp:wrapThrough>
            <wp:docPr id="7" name="Рисунок 7" descr="C:\Users\Преподавательская1\Desktop\Fire_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Преподавательская1\Desktop\Fire_1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743075" cy="1352550"/>
                    </a:xfrm>
                    <a:prstGeom prst="snip2DiagRect">
                      <a:avLst/>
                    </a:prstGeom>
                    <a:ln>
                      <a:noFill/>
                    </a:ln>
                    <a:effectLst>
                      <a:outerShdw blurRad="152400" dist="12000" dir="900000" sy="98000" kx="110000" ky="200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perspectiveRelaxed">
                        <a:rot lat="19800000" lon="1200000" rev="20820000"/>
                      </a:camera>
                      <a:lightRig rig="threePt" dir="t"/>
                    </a:scene3d>
                    <a:sp3d contourW="6350" prstMaterial="matte">
                      <a:bevelT w="101600" h="10160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 w:rsidR="007B713C" w:rsidRPr="00D80691">
        <w:rPr>
          <w:rFonts w:ascii="Times New Roman" w:eastAsia="Times New Roman" w:hAnsi="Times New Roman" w:cs="Times New Roman"/>
          <w:color w:val="2D2D2D"/>
          <w:spacing w:val="2"/>
          <w:sz w:val="28"/>
          <w:szCs w:val="24"/>
        </w:rPr>
        <w:t>организ</w:t>
      </w:r>
      <w:r w:rsidR="009C1B14" w:rsidRPr="00D80691">
        <w:rPr>
          <w:rFonts w:ascii="Times New Roman" w:eastAsia="Times New Roman" w:hAnsi="Times New Roman" w:cs="Times New Roman"/>
          <w:color w:val="2D2D2D"/>
          <w:spacing w:val="2"/>
          <w:sz w:val="28"/>
          <w:szCs w:val="24"/>
        </w:rPr>
        <w:t>уют</w:t>
      </w:r>
      <w:r w:rsidR="007B713C" w:rsidRPr="00D80691">
        <w:rPr>
          <w:rFonts w:ascii="Times New Roman" w:eastAsia="Times New Roman" w:hAnsi="Times New Roman" w:cs="Times New Roman"/>
          <w:color w:val="2D2D2D"/>
          <w:spacing w:val="2"/>
          <w:sz w:val="28"/>
          <w:szCs w:val="24"/>
        </w:rPr>
        <w:t xml:space="preserve"> уборку и вывоз мусора с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4"/>
        </w:rPr>
        <w:t xml:space="preserve"> территорий населенных пунктов;</w:t>
      </w:r>
    </w:p>
    <w:p w:rsidR="007B713C" w:rsidRPr="00D80691" w:rsidRDefault="009C1B14" w:rsidP="00D80691">
      <w:pPr>
        <w:pStyle w:val="a6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 w:rsidRPr="00D80691">
        <w:rPr>
          <w:rFonts w:ascii="Times New Roman" w:eastAsia="Times New Roman" w:hAnsi="Times New Roman" w:cs="Times New Roman"/>
          <w:color w:val="2D2D2D"/>
          <w:spacing w:val="2"/>
          <w:sz w:val="28"/>
          <w:szCs w:val="24"/>
        </w:rPr>
        <w:t xml:space="preserve">обеспечивают </w:t>
      </w:r>
      <w:r w:rsidR="007B713C" w:rsidRPr="00D80691">
        <w:rPr>
          <w:rFonts w:ascii="Times New Roman" w:eastAsia="Times New Roman" w:hAnsi="Times New Roman" w:cs="Times New Roman"/>
          <w:color w:val="2D2D2D"/>
          <w:spacing w:val="2"/>
          <w:sz w:val="28"/>
          <w:szCs w:val="24"/>
        </w:rPr>
        <w:t xml:space="preserve"> запасы воды для целей пожаротушения, </w:t>
      </w:r>
      <w:r w:rsidRPr="00D80691">
        <w:rPr>
          <w:rFonts w:ascii="Times New Roman" w:eastAsia="Times New Roman" w:hAnsi="Times New Roman" w:cs="Times New Roman"/>
          <w:color w:val="2D2D2D"/>
          <w:spacing w:val="2"/>
          <w:sz w:val="28"/>
          <w:szCs w:val="24"/>
        </w:rPr>
        <w:t xml:space="preserve">а также </w:t>
      </w:r>
      <w:r w:rsidR="007B713C" w:rsidRPr="00D80691">
        <w:rPr>
          <w:rFonts w:ascii="Times New Roman" w:eastAsia="Times New Roman" w:hAnsi="Times New Roman" w:cs="Times New Roman"/>
          <w:color w:val="2D2D2D"/>
          <w:spacing w:val="2"/>
          <w:sz w:val="28"/>
          <w:szCs w:val="24"/>
        </w:rPr>
        <w:t xml:space="preserve"> возможность подвоза воды для заправки пожарных машин при осуществлении локализации и ликвидации очагов возгорания, удаленных от источников водоснабжения.</w:t>
      </w:r>
      <w:r w:rsidR="007B713C" w:rsidRPr="00D80691">
        <w:rPr>
          <w:rFonts w:ascii="Times New Roman" w:eastAsia="Times New Roman" w:hAnsi="Times New Roman" w:cs="Times New Roman"/>
          <w:color w:val="2D2D2D"/>
          <w:spacing w:val="2"/>
          <w:sz w:val="28"/>
          <w:szCs w:val="24"/>
        </w:rPr>
        <w:br/>
      </w:r>
      <w:r w:rsidR="007B713C" w:rsidRPr="00D80691">
        <w:rPr>
          <w:rFonts w:ascii="Times New Roman" w:eastAsia="Times New Roman" w:hAnsi="Times New Roman" w:cs="Times New Roman"/>
          <w:color w:val="2D2D2D"/>
          <w:spacing w:val="2"/>
          <w:sz w:val="28"/>
          <w:szCs w:val="24"/>
        </w:rPr>
        <w:br/>
      </w:r>
      <w:r w:rsidR="00AD44C8" w:rsidRPr="00D80691">
        <w:rPr>
          <w:rFonts w:ascii="Times New Roman" w:eastAsia="Times New Roman" w:hAnsi="Times New Roman" w:cs="Times New Roman"/>
          <w:color w:val="2D2D2D"/>
          <w:spacing w:val="2"/>
          <w:sz w:val="28"/>
          <w:szCs w:val="24"/>
        </w:rPr>
        <w:t xml:space="preserve"> </w:t>
      </w:r>
    </w:p>
    <w:p w:rsidR="007B713C" w:rsidRPr="00D80691" w:rsidRDefault="009C1B14" w:rsidP="007B713C">
      <w:pPr>
        <w:pStyle w:val="a3"/>
        <w:shd w:val="clear" w:color="auto" w:fill="FFFFFF"/>
        <w:jc w:val="both"/>
        <w:rPr>
          <w:color w:val="222222"/>
          <w:sz w:val="28"/>
        </w:rPr>
      </w:pPr>
      <w:r w:rsidRPr="00D80691">
        <w:rPr>
          <w:color w:val="222222"/>
          <w:sz w:val="28"/>
        </w:rPr>
        <w:t xml:space="preserve"> </w:t>
      </w:r>
    </w:p>
    <w:p w:rsidR="007B713C" w:rsidRPr="00D80691" w:rsidRDefault="007B713C">
      <w:pPr>
        <w:rPr>
          <w:rFonts w:ascii="Times New Roman" w:hAnsi="Times New Roman" w:cs="Times New Roman"/>
          <w:sz w:val="28"/>
          <w:szCs w:val="24"/>
        </w:rPr>
      </w:pPr>
    </w:p>
    <w:p w:rsidR="00D80691" w:rsidRPr="00D80691" w:rsidRDefault="00D80691" w:rsidP="00D80691">
      <w:pPr>
        <w:shd w:val="clear" w:color="auto" w:fill="FFFFFF"/>
        <w:ind w:right="18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D80691">
        <w:rPr>
          <w:rFonts w:ascii="Times New Roman" w:hAnsi="Times New Roman" w:cs="Times New Roman"/>
          <w:noProof/>
        </w:rPr>
        <w:lastRenderedPageBreak/>
        <w:drawing>
          <wp:anchor distT="36576" distB="36576" distL="36576" distR="36576" simplePos="0" relativeHeight="251663360" behindDoc="0" locked="0" layoutInCell="1" allowOverlap="1">
            <wp:simplePos x="0" y="0"/>
            <wp:positionH relativeFrom="column">
              <wp:posOffset>1039495</wp:posOffset>
            </wp:positionH>
            <wp:positionV relativeFrom="paragraph">
              <wp:posOffset>495300</wp:posOffset>
            </wp:positionV>
            <wp:extent cx="847725" cy="847725"/>
            <wp:effectExtent l="19050" t="0" r="9525" b="0"/>
            <wp:wrapNone/>
            <wp:docPr id="10" name="Рисунок 9" descr="j01018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j010185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  <a:noFill/>
                    <a:ln w="0" algn="in"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80691">
        <w:rPr>
          <w:rFonts w:ascii="Times New Roman" w:hAnsi="Times New Roman" w:cs="Times New Roman"/>
          <w:b/>
          <w:color w:val="0070C0"/>
          <w:sz w:val="28"/>
          <w:szCs w:val="28"/>
        </w:rPr>
        <w:t>ГАОУ ДПО УМЦ по ГОЧС Оренбургской области</w:t>
      </w:r>
    </w:p>
    <w:p w:rsidR="00D80691" w:rsidRDefault="00D80691" w:rsidP="00D80691">
      <w:pPr>
        <w:shd w:val="clear" w:color="auto" w:fill="FFFFFF"/>
        <w:ind w:right="18"/>
        <w:jc w:val="center"/>
        <w:rPr>
          <w:b/>
          <w:color w:val="0070C0"/>
          <w:sz w:val="28"/>
          <w:szCs w:val="28"/>
        </w:rPr>
      </w:pPr>
    </w:p>
    <w:p w:rsidR="00D80691" w:rsidRDefault="00D80691" w:rsidP="00D80691">
      <w:pPr>
        <w:shd w:val="clear" w:color="auto" w:fill="FFFFFF"/>
        <w:ind w:right="18"/>
        <w:jc w:val="center"/>
        <w:rPr>
          <w:b/>
          <w:color w:val="0070C0"/>
          <w:sz w:val="28"/>
          <w:szCs w:val="28"/>
        </w:rPr>
      </w:pPr>
    </w:p>
    <w:p w:rsidR="00D80691" w:rsidRPr="00D80691" w:rsidRDefault="00D80691" w:rsidP="00D80691">
      <w:pPr>
        <w:shd w:val="clear" w:color="auto" w:fill="FFFFFF"/>
        <w:spacing w:after="0"/>
        <w:ind w:right="18"/>
        <w:jc w:val="center"/>
        <w:rPr>
          <w:rFonts w:ascii="Times New Roman" w:hAnsi="Times New Roman" w:cs="Times New Roman"/>
          <w:b/>
          <w:color w:val="000000"/>
          <w:szCs w:val="28"/>
        </w:rPr>
      </w:pPr>
      <w:r>
        <w:rPr>
          <w:b/>
          <w:color w:val="000000"/>
          <w:szCs w:val="28"/>
        </w:rPr>
        <w:t>Обучение</w:t>
      </w:r>
      <w:r w:rsidRPr="00D80691">
        <w:rPr>
          <w:rFonts w:ascii="Times New Roman" w:hAnsi="Times New Roman" w:cs="Times New Roman"/>
          <w:b/>
          <w:color w:val="000000"/>
          <w:szCs w:val="28"/>
        </w:rPr>
        <w:t>, подготовка, повышение</w:t>
      </w:r>
    </w:p>
    <w:p w:rsidR="00D80691" w:rsidRPr="00D80691" w:rsidRDefault="00D80691" w:rsidP="00D80691">
      <w:pPr>
        <w:shd w:val="clear" w:color="auto" w:fill="FFFFFF"/>
        <w:spacing w:after="0"/>
        <w:ind w:right="18"/>
        <w:jc w:val="center"/>
        <w:rPr>
          <w:rFonts w:ascii="Times New Roman" w:hAnsi="Times New Roman" w:cs="Times New Roman"/>
          <w:b/>
          <w:color w:val="000000"/>
          <w:szCs w:val="28"/>
        </w:rPr>
      </w:pPr>
      <w:r w:rsidRPr="00D80691">
        <w:rPr>
          <w:rFonts w:ascii="Times New Roman" w:hAnsi="Times New Roman" w:cs="Times New Roman"/>
          <w:b/>
          <w:color w:val="000000"/>
          <w:szCs w:val="28"/>
        </w:rPr>
        <w:t xml:space="preserve"> квалификации</w:t>
      </w:r>
    </w:p>
    <w:p w:rsidR="00D80691" w:rsidRPr="00D80691" w:rsidRDefault="00D80691" w:rsidP="00D80691">
      <w:pPr>
        <w:numPr>
          <w:ilvl w:val="0"/>
          <w:numId w:val="3"/>
        </w:numPr>
        <w:shd w:val="clear" w:color="auto" w:fill="FFFFFF"/>
        <w:tabs>
          <w:tab w:val="left" w:pos="284"/>
        </w:tabs>
        <w:spacing w:after="0" w:line="240" w:lineRule="auto"/>
        <w:ind w:left="0" w:right="18" w:firstLine="142"/>
        <w:jc w:val="both"/>
        <w:rPr>
          <w:rFonts w:ascii="Times New Roman" w:hAnsi="Times New Roman" w:cs="Times New Roman"/>
          <w:color w:val="000000"/>
          <w:szCs w:val="24"/>
        </w:rPr>
      </w:pPr>
      <w:r w:rsidRPr="00D80691">
        <w:rPr>
          <w:rFonts w:ascii="Times New Roman" w:hAnsi="Times New Roman" w:cs="Times New Roman"/>
          <w:color w:val="000000"/>
          <w:szCs w:val="24"/>
        </w:rPr>
        <w:t>в области ГО, защиты от ЧС природного и техногенного характера;</w:t>
      </w:r>
    </w:p>
    <w:p w:rsidR="00D80691" w:rsidRPr="00D80691" w:rsidRDefault="00D80691" w:rsidP="00D80691">
      <w:pPr>
        <w:numPr>
          <w:ilvl w:val="0"/>
          <w:numId w:val="3"/>
        </w:numPr>
        <w:shd w:val="clear" w:color="auto" w:fill="FFFFFF"/>
        <w:tabs>
          <w:tab w:val="left" w:pos="284"/>
        </w:tabs>
        <w:spacing w:after="0" w:line="240" w:lineRule="auto"/>
        <w:ind w:left="0" w:right="18" w:firstLine="142"/>
        <w:jc w:val="both"/>
        <w:rPr>
          <w:rFonts w:ascii="Times New Roman" w:hAnsi="Times New Roman" w:cs="Times New Roman"/>
          <w:color w:val="000000"/>
          <w:szCs w:val="24"/>
        </w:rPr>
      </w:pPr>
      <w:r w:rsidRPr="00D80691">
        <w:rPr>
          <w:rFonts w:ascii="Times New Roman" w:hAnsi="Times New Roman" w:cs="Times New Roman"/>
          <w:color w:val="000000"/>
          <w:szCs w:val="24"/>
        </w:rPr>
        <w:t>в сфере пожарной безопасности (пожарно-технический минимум, подготовка руководителей и членов добровольных пожарных дружин);</w:t>
      </w:r>
    </w:p>
    <w:p w:rsidR="00D80691" w:rsidRPr="00D80691" w:rsidRDefault="00D80691" w:rsidP="00D80691">
      <w:pPr>
        <w:numPr>
          <w:ilvl w:val="0"/>
          <w:numId w:val="3"/>
        </w:numPr>
        <w:shd w:val="clear" w:color="auto" w:fill="FFFFFF"/>
        <w:tabs>
          <w:tab w:val="left" w:pos="284"/>
        </w:tabs>
        <w:spacing w:after="0" w:line="240" w:lineRule="auto"/>
        <w:ind w:left="0" w:right="18" w:firstLine="142"/>
        <w:jc w:val="both"/>
        <w:rPr>
          <w:rFonts w:ascii="Times New Roman" w:hAnsi="Times New Roman" w:cs="Times New Roman"/>
          <w:color w:val="000000"/>
          <w:szCs w:val="24"/>
        </w:rPr>
      </w:pPr>
      <w:r w:rsidRPr="00D80691">
        <w:rPr>
          <w:rFonts w:ascii="Times New Roman" w:hAnsi="Times New Roman" w:cs="Times New Roman"/>
          <w:color w:val="000000"/>
          <w:szCs w:val="24"/>
        </w:rPr>
        <w:t>по программе подготовки матросов-спасателей ведомственных и общественных спасательных пунктов;</w:t>
      </w:r>
    </w:p>
    <w:p w:rsidR="00D80691" w:rsidRPr="00D80691" w:rsidRDefault="00D80691" w:rsidP="00D80691">
      <w:pPr>
        <w:pStyle w:val="a6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bCs/>
          <w:szCs w:val="36"/>
        </w:rPr>
      </w:pPr>
      <w:r w:rsidRPr="00D80691">
        <w:rPr>
          <w:rFonts w:ascii="Times New Roman" w:hAnsi="Times New Roman" w:cs="Times New Roman"/>
          <w:bCs/>
          <w:szCs w:val="36"/>
        </w:rPr>
        <w:t>по программе профессионального обучения: «Матрос-спасатель» Код 13495;</w:t>
      </w:r>
    </w:p>
    <w:p w:rsidR="00D80691" w:rsidRPr="00D80691" w:rsidRDefault="00D80691" w:rsidP="00D80691">
      <w:pPr>
        <w:numPr>
          <w:ilvl w:val="0"/>
          <w:numId w:val="3"/>
        </w:numPr>
        <w:shd w:val="clear" w:color="auto" w:fill="FFFFFF"/>
        <w:tabs>
          <w:tab w:val="left" w:pos="284"/>
        </w:tabs>
        <w:spacing w:after="0" w:line="240" w:lineRule="auto"/>
        <w:ind w:left="0" w:right="18" w:firstLine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0691">
        <w:rPr>
          <w:rFonts w:ascii="Times New Roman" w:hAnsi="Times New Roman" w:cs="Times New Roman"/>
          <w:color w:val="000000"/>
          <w:szCs w:val="24"/>
        </w:rPr>
        <w:t>по программе первоначальной подготовки спасателей МЧС России;</w:t>
      </w:r>
    </w:p>
    <w:p w:rsidR="00D80691" w:rsidRPr="00D80691" w:rsidRDefault="00D80691" w:rsidP="00D80691">
      <w:pPr>
        <w:numPr>
          <w:ilvl w:val="0"/>
          <w:numId w:val="3"/>
        </w:numPr>
        <w:shd w:val="clear" w:color="auto" w:fill="FFFFFF"/>
        <w:tabs>
          <w:tab w:val="left" w:pos="284"/>
        </w:tabs>
        <w:spacing w:after="0" w:line="240" w:lineRule="auto"/>
        <w:ind w:left="0" w:right="18" w:firstLine="142"/>
        <w:jc w:val="both"/>
        <w:rPr>
          <w:rFonts w:ascii="Times New Roman" w:hAnsi="Times New Roman" w:cs="Times New Roman"/>
          <w:color w:val="000000"/>
          <w:szCs w:val="24"/>
        </w:rPr>
      </w:pPr>
      <w:r w:rsidRPr="00D80691">
        <w:rPr>
          <w:rFonts w:ascii="Times New Roman" w:hAnsi="Times New Roman" w:cs="Times New Roman"/>
          <w:color w:val="000000"/>
          <w:szCs w:val="24"/>
        </w:rPr>
        <w:t>по программе подготовки должностных лиц, уполномоченных проводить  с  работниками организации вводный инструктаж по ГО и защите от ЧС;</w:t>
      </w:r>
    </w:p>
    <w:p w:rsidR="00D80691" w:rsidRPr="00D80691" w:rsidRDefault="00D80691" w:rsidP="00D80691">
      <w:pPr>
        <w:numPr>
          <w:ilvl w:val="0"/>
          <w:numId w:val="3"/>
        </w:numPr>
        <w:shd w:val="clear" w:color="auto" w:fill="FFFFFF"/>
        <w:tabs>
          <w:tab w:val="left" w:pos="284"/>
        </w:tabs>
        <w:spacing w:after="0" w:line="240" w:lineRule="auto"/>
        <w:ind w:left="0" w:right="18" w:firstLine="142"/>
        <w:jc w:val="both"/>
        <w:rPr>
          <w:rFonts w:ascii="Times New Roman" w:hAnsi="Times New Roman" w:cs="Times New Roman"/>
          <w:color w:val="E36C0A"/>
          <w:szCs w:val="28"/>
        </w:rPr>
      </w:pPr>
      <w:r w:rsidRPr="00D80691">
        <w:rPr>
          <w:rFonts w:ascii="Times New Roman" w:hAnsi="Times New Roman" w:cs="Times New Roman"/>
          <w:szCs w:val="24"/>
        </w:rPr>
        <w:t>по программе подготовки специалистов в области эксплуатации и технического обслуживания</w:t>
      </w:r>
      <w:r w:rsidRPr="00D80691">
        <w:rPr>
          <w:rFonts w:ascii="Times New Roman" w:hAnsi="Times New Roman" w:cs="Times New Roman"/>
          <w:color w:val="000000"/>
          <w:szCs w:val="24"/>
        </w:rPr>
        <w:t xml:space="preserve"> газобаллонных автомобилей.</w:t>
      </w:r>
    </w:p>
    <w:p w:rsidR="00636355" w:rsidRDefault="00636355" w:rsidP="00636355">
      <w:pPr>
        <w:shd w:val="clear" w:color="auto" w:fill="FFFFFF"/>
        <w:spacing w:after="0"/>
        <w:ind w:left="360" w:right="18"/>
        <w:jc w:val="center"/>
        <w:rPr>
          <w:rFonts w:ascii="Times New Roman" w:hAnsi="Times New Roman" w:cs="Times New Roman"/>
          <w:b/>
          <w:color w:val="990000"/>
          <w:szCs w:val="28"/>
        </w:rPr>
      </w:pPr>
    </w:p>
    <w:p w:rsidR="00636355" w:rsidRPr="00636355" w:rsidRDefault="00636355" w:rsidP="00636355">
      <w:pPr>
        <w:shd w:val="clear" w:color="auto" w:fill="FFFFFF"/>
        <w:spacing w:after="0"/>
        <w:ind w:left="360" w:right="18"/>
        <w:jc w:val="center"/>
        <w:rPr>
          <w:rFonts w:ascii="Times New Roman" w:hAnsi="Times New Roman" w:cs="Times New Roman"/>
          <w:b/>
          <w:color w:val="990000"/>
          <w:szCs w:val="28"/>
        </w:rPr>
      </w:pPr>
      <w:r w:rsidRPr="00636355">
        <w:rPr>
          <w:rFonts w:ascii="Times New Roman" w:hAnsi="Times New Roman" w:cs="Times New Roman"/>
          <w:b/>
          <w:color w:val="990000"/>
          <w:szCs w:val="28"/>
        </w:rPr>
        <w:t xml:space="preserve">г. Оренбург, ул. </w:t>
      </w:r>
      <w:proofErr w:type="gramStart"/>
      <w:r w:rsidRPr="00636355">
        <w:rPr>
          <w:rFonts w:ascii="Times New Roman" w:hAnsi="Times New Roman" w:cs="Times New Roman"/>
          <w:b/>
          <w:color w:val="990000"/>
          <w:szCs w:val="28"/>
        </w:rPr>
        <w:t>Луговая</w:t>
      </w:r>
      <w:proofErr w:type="gramEnd"/>
      <w:r w:rsidRPr="00636355">
        <w:rPr>
          <w:rFonts w:ascii="Times New Roman" w:hAnsi="Times New Roman" w:cs="Times New Roman"/>
          <w:b/>
          <w:color w:val="990000"/>
          <w:szCs w:val="28"/>
        </w:rPr>
        <w:t>, 78а</w:t>
      </w:r>
    </w:p>
    <w:p w:rsidR="00636355" w:rsidRPr="00636355" w:rsidRDefault="00636355" w:rsidP="00636355">
      <w:pPr>
        <w:shd w:val="clear" w:color="auto" w:fill="FFFFFF"/>
        <w:spacing w:after="0"/>
        <w:ind w:left="360" w:right="18"/>
        <w:jc w:val="center"/>
        <w:rPr>
          <w:rFonts w:ascii="Times New Roman" w:hAnsi="Times New Roman" w:cs="Times New Roman"/>
          <w:b/>
          <w:color w:val="990000"/>
          <w:szCs w:val="28"/>
        </w:rPr>
      </w:pPr>
      <w:r w:rsidRPr="00636355">
        <w:rPr>
          <w:rFonts w:ascii="Times New Roman" w:hAnsi="Times New Roman" w:cs="Times New Roman"/>
          <w:b/>
          <w:color w:val="990000"/>
          <w:szCs w:val="28"/>
        </w:rPr>
        <w:t>33-49-96, 70-75-56,</w:t>
      </w:r>
    </w:p>
    <w:p w:rsidR="00636355" w:rsidRPr="00636355" w:rsidRDefault="00636355" w:rsidP="00636355">
      <w:pPr>
        <w:shd w:val="clear" w:color="auto" w:fill="FFFFFF"/>
        <w:spacing w:after="0"/>
        <w:ind w:left="360" w:right="18"/>
        <w:jc w:val="center"/>
        <w:rPr>
          <w:rFonts w:ascii="Times New Roman" w:hAnsi="Times New Roman" w:cs="Times New Roman"/>
          <w:b/>
          <w:color w:val="990000"/>
          <w:szCs w:val="28"/>
        </w:rPr>
      </w:pPr>
      <w:r w:rsidRPr="00636355">
        <w:rPr>
          <w:rFonts w:ascii="Times New Roman" w:hAnsi="Times New Roman" w:cs="Times New Roman"/>
          <w:b/>
          <w:color w:val="990000"/>
          <w:szCs w:val="28"/>
        </w:rPr>
        <w:t>33-46-16, 33-67-91</w:t>
      </w:r>
    </w:p>
    <w:p w:rsidR="00636355" w:rsidRPr="00636355" w:rsidRDefault="00636355" w:rsidP="00636355">
      <w:pPr>
        <w:spacing w:after="0"/>
        <w:ind w:left="360"/>
        <w:jc w:val="center"/>
        <w:rPr>
          <w:rFonts w:ascii="Times New Roman" w:hAnsi="Times New Roman" w:cs="Times New Roman"/>
          <w:noProof/>
          <w:szCs w:val="28"/>
        </w:rPr>
      </w:pPr>
      <w:r w:rsidRPr="00636355">
        <w:rPr>
          <w:rFonts w:ascii="Times New Roman" w:hAnsi="Times New Roman" w:cs="Times New Roman"/>
          <w:noProof/>
          <w:szCs w:val="28"/>
        </w:rPr>
        <w:t xml:space="preserve">Эл. почта: </w:t>
      </w:r>
      <w:r w:rsidRPr="00636355">
        <w:rPr>
          <w:rFonts w:ascii="Times New Roman" w:hAnsi="Times New Roman" w:cs="Times New Roman"/>
          <w:noProof/>
          <w:color w:val="0070C0"/>
          <w:szCs w:val="28"/>
          <w:lang w:val="en-US"/>
        </w:rPr>
        <w:t>orenumc</w:t>
      </w:r>
      <w:r w:rsidRPr="00636355">
        <w:rPr>
          <w:rFonts w:ascii="Times New Roman" w:hAnsi="Times New Roman" w:cs="Times New Roman"/>
          <w:noProof/>
          <w:color w:val="0070C0"/>
          <w:szCs w:val="28"/>
        </w:rPr>
        <w:t>@</w:t>
      </w:r>
      <w:r w:rsidRPr="00636355">
        <w:rPr>
          <w:rFonts w:ascii="Times New Roman" w:hAnsi="Times New Roman" w:cs="Times New Roman"/>
          <w:noProof/>
          <w:color w:val="0070C0"/>
          <w:szCs w:val="28"/>
          <w:lang w:val="en-US"/>
        </w:rPr>
        <w:t>mail</w:t>
      </w:r>
      <w:r w:rsidRPr="00636355">
        <w:rPr>
          <w:rFonts w:ascii="Times New Roman" w:hAnsi="Times New Roman" w:cs="Times New Roman"/>
          <w:noProof/>
          <w:color w:val="0070C0"/>
          <w:szCs w:val="28"/>
        </w:rPr>
        <w:t>.</w:t>
      </w:r>
      <w:r w:rsidRPr="00636355">
        <w:rPr>
          <w:rFonts w:ascii="Times New Roman" w:hAnsi="Times New Roman" w:cs="Times New Roman"/>
          <w:noProof/>
          <w:color w:val="0070C0"/>
          <w:szCs w:val="28"/>
          <w:lang w:val="en-US"/>
        </w:rPr>
        <w:t>ru</w:t>
      </w:r>
    </w:p>
    <w:p w:rsidR="00636355" w:rsidRPr="00636355" w:rsidRDefault="00636355" w:rsidP="00636355">
      <w:pPr>
        <w:spacing w:after="0"/>
        <w:ind w:left="360"/>
        <w:jc w:val="center"/>
        <w:rPr>
          <w:rFonts w:ascii="Times New Roman" w:hAnsi="Times New Roman" w:cs="Times New Roman"/>
          <w:noProof/>
          <w:color w:val="0070C0"/>
          <w:szCs w:val="28"/>
        </w:rPr>
      </w:pPr>
      <w:r w:rsidRPr="00636355">
        <w:rPr>
          <w:rFonts w:ascii="Times New Roman" w:hAnsi="Times New Roman" w:cs="Times New Roman"/>
          <w:noProof/>
          <w:szCs w:val="28"/>
        </w:rPr>
        <w:t xml:space="preserve">Сайт: </w:t>
      </w:r>
      <w:r w:rsidRPr="00636355">
        <w:rPr>
          <w:rFonts w:ascii="Times New Roman" w:hAnsi="Times New Roman" w:cs="Times New Roman"/>
          <w:noProof/>
          <w:color w:val="0070C0"/>
          <w:szCs w:val="28"/>
        </w:rPr>
        <w:t>umcgochs.ucoz.ru</w:t>
      </w:r>
    </w:p>
    <w:p w:rsidR="00636355" w:rsidRPr="00636355" w:rsidRDefault="00636355" w:rsidP="00636355">
      <w:pPr>
        <w:spacing w:line="216" w:lineRule="auto"/>
        <w:ind w:firstLine="426"/>
        <w:jc w:val="center"/>
        <w:rPr>
          <w:rFonts w:ascii="Times New Roman" w:hAnsi="Times New Roman" w:cs="Times New Roman"/>
        </w:rPr>
      </w:pPr>
      <w:r w:rsidRPr="00636355">
        <w:rPr>
          <w:rFonts w:ascii="Times New Roman" w:hAnsi="Times New Roman" w:cs="Times New Roman"/>
          <w:noProof/>
        </w:rPr>
        <w:t xml:space="preserve">Страница </w:t>
      </w:r>
      <w:r w:rsidRPr="00636355">
        <w:rPr>
          <w:rFonts w:ascii="Times New Roman" w:hAnsi="Times New Roman" w:cs="Times New Roman"/>
          <w:noProof/>
          <w:lang w:val="en-US"/>
        </w:rPr>
        <w:t>vk</w:t>
      </w:r>
      <w:r w:rsidRPr="00636355">
        <w:rPr>
          <w:rFonts w:ascii="Times New Roman" w:hAnsi="Times New Roman" w:cs="Times New Roman"/>
          <w:noProof/>
        </w:rPr>
        <w:t>.</w:t>
      </w:r>
      <w:r w:rsidRPr="00636355">
        <w:rPr>
          <w:rFonts w:ascii="Times New Roman" w:hAnsi="Times New Roman" w:cs="Times New Roman"/>
          <w:noProof/>
          <w:lang w:val="en-US"/>
        </w:rPr>
        <w:t>com</w:t>
      </w:r>
      <w:r w:rsidRPr="00636355">
        <w:rPr>
          <w:rFonts w:ascii="Times New Roman" w:hAnsi="Times New Roman" w:cs="Times New Roman"/>
          <w:noProof/>
        </w:rPr>
        <w:t>:</w:t>
      </w:r>
      <w:r w:rsidRPr="00636355">
        <w:rPr>
          <w:rFonts w:ascii="Times New Roman" w:hAnsi="Times New Roman" w:cs="Times New Roman"/>
          <w:noProof/>
          <w:color w:val="0070C0"/>
          <w:sz w:val="28"/>
          <w:szCs w:val="28"/>
        </w:rPr>
        <w:t xml:space="preserve"> </w:t>
      </w:r>
      <w:hyperlink r:id="rId11" w:history="1">
        <w:r w:rsidRPr="00636355">
          <w:rPr>
            <w:rFonts w:ascii="Times New Roman" w:hAnsi="Times New Roman" w:cs="Times New Roman"/>
            <w:noProof/>
            <w:color w:val="0070C0"/>
            <w:szCs w:val="28"/>
          </w:rPr>
          <w:t>https://vk.com/umcgochs56</w:t>
        </w:r>
      </w:hyperlink>
    </w:p>
    <w:p w:rsidR="00636355" w:rsidRPr="00636355" w:rsidRDefault="00636355" w:rsidP="00636355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636355"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601980" cy="657860"/>
            <wp:effectExtent l="19050" t="0" r="762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657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6355" w:rsidRPr="00636355" w:rsidRDefault="00636355" w:rsidP="00636355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  <w:r w:rsidRPr="00636355">
        <w:rPr>
          <w:rFonts w:ascii="Times New Roman" w:eastAsia="Times New Roman" w:hAnsi="Times New Roman" w:cs="Times New Roman"/>
          <w:b/>
          <w:noProof/>
          <w:sz w:val="28"/>
          <w:szCs w:val="28"/>
        </w:rPr>
        <w:t>Департамент пожарной безопасности и гражданской защиты</w:t>
      </w:r>
    </w:p>
    <w:p w:rsidR="00636355" w:rsidRDefault="00212C9E" w:rsidP="00636355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t>Оренбургской области</w:t>
      </w:r>
    </w:p>
    <w:p w:rsidR="00212C9E" w:rsidRPr="00636355" w:rsidRDefault="00212C9E" w:rsidP="00636355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</w:p>
    <w:p w:rsidR="00636355" w:rsidRPr="00636355" w:rsidRDefault="00636355" w:rsidP="00636355">
      <w:pPr>
        <w:shd w:val="clear" w:color="auto" w:fill="FFFFFF"/>
        <w:spacing w:after="0" w:line="240" w:lineRule="auto"/>
        <w:ind w:left="567" w:right="1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36355">
        <w:rPr>
          <w:rFonts w:ascii="Times New Roman" w:eastAsia="Times New Roman" w:hAnsi="Times New Roman" w:cs="Times New Roman"/>
          <w:b/>
          <w:sz w:val="28"/>
          <w:szCs w:val="28"/>
        </w:rPr>
        <w:t xml:space="preserve">ГАОУ ДПО УМЦ по ГОЧС </w:t>
      </w:r>
    </w:p>
    <w:p w:rsidR="00636355" w:rsidRPr="00636355" w:rsidRDefault="00636355" w:rsidP="00636355">
      <w:pPr>
        <w:shd w:val="clear" w:color="auto" w:fill="FFFFFF"/>
        <w:spacing w:after="0" w:line="240" w:lineRule="auto"/>
        <w:ind w:left="567" w:right="1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36355">
        <w:rPr>
          <w:rFonts w:ascii="Times New Roman" w:eastAsia="Times New Roman" w:hAnsi="Times New Roman" w:cs="Times New Roman"/>
          <w:b/>
          <w:sz w:val="28"/>
          <w:szCs w:val="28"/>
        </w:rPr>
        <w:t>Оренбургской области</w:t>
      </w:r>
    </w:p>
    <w:p w:rsidR="00636355" w:rsidRPr="00636355" w:rsidRDefault="00636355" w:rsidP="00636355">
      <w:pPr>
        <w:spacing w:after="0" w:line="240" w:lineRule="auto"/>
        <w:ind w:right="-3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80691" w:rsidRDefault="007324AD" w:rsidP="00D80691">
      <w:pPr>
        <w:pStyle w:val="a7"/>
        <w:ind w:left="284" w:right="-31" w:firstLine="0"/>
        <w:jc w:val="center"/>
        <w:rPr>
          <w:b/>
          <w:color w:val="0000FF"/>
          <w:sz w:val="32"/>
        </w:rPr>
      </w:pPr>
      <w:r w:rsidRPr="007324AD">
        <w:rPr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2" type="#_x0000_t136" style="position:absolute;left:0;text-align:left;margin-left:40.7pt;margin-top:14.75pt;width:172.8pt;height:48.45pt;z-index:251673600" adj="10803" fillcolor="red">
            <v:shadow color="#868686"/>
            <v:textpath style="font-family:&quot;Arial&quot;;v-text-kern:t" trim="t" fitpath="t" string="ПАМЯТКА"/>
          </v:shape>
        </w:pict>
      </w:r>
    </w:p>
    <w:p w:rsidR="00D80691" w:rsidRDefault="00D80691" w:rsidP="00D80691">
      <w:pPr>
        <w:pStyle w:val="a7"/>
        <w:ind w:left="284" w:right="-31" w:firstLine="0"/>
        <w:jc w:val="center"/>
        <w:rPr>
          <w:b/>
          <w:color w:val="0000FF"/>
          <w:sz w:val="32"/>
        </w:rPr>
      </w:pPr>
    </w:p>
    <w:p w:rsidR="00D80691" w:rsidRDefault="00D80691" w:rsidP="00D80691">
      <w:pPr>
        <w:pStyle w:val="a7"/>
        <w:ind w:left="284" w:right="-31" w:firstLine="0"/>
        <w:jc w:val="center"/>
        <w:rPr>
          <w:b/>
          <w:color w:val="0000FF"/>
          <w:sz w:val="32"/>
        </w:rPr>
      </w:pPr>
    </w:p>
    <w:p w:rsidR="00D80691" w:rsidRDefault="00D80691" w:rsidP="00D80691">
      <w:pPr>
        <w:pStyle w:val="a7"/>
        <w:ind w:left="284" w:right="-31" w:firstLine="0"/>
        <w:jc w:val="center"/>
        <w:rPr>
          <w:b/>
          <w:color w:val="0000FF"/>
          <w:sz w:val="32"/>
        </w:rPr>
      </w:pPr>
    </w:p>
    <w:p w:rsidR="00D80691" w:rsidRDefault="00212C9E" w:rsidP="00D80691">
      <w:pPr>
        <w:pStyle w:val="a7"/>
        <w:ind w:left="284" w:right="-31" w:firstLine="0"/>
        <w:jc w:val="center"/>
        <w:rPr>
          <w:b/>
          <w:color w:val="0000FF"/>
          <w:sz w:val="32"/>
        </w:rPr>
      </w:pPr>
      <w:r>
        <w:rPr>
          <w:b/>
          <w:noProof/>
          <w:color w:val="FF0000"/>
          <w:sz w:val="32"/>
        </w:rPr>
        <w:drawing>
          <wp:inline distT="0" distB="0" distL="0" distR="0">
            <wp:extent cx="1568687" cy="1893694"/>
            <wp:effectExtent l="19050" t="0" r="0" b="0"/>
            <wp:docPr id="3" name="Рисунок 1" descr="логотип департаме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тип департамент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6282" cy="19028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0691" w:rsidRDefault="00D80691" w:rsidP="00D80691">
      <w:pPr>
        <w:pStyle w:val="a7"/>
        <w:ind w:left="284" w:right="-31" w:firstLine="0"/>
        <w:jc w:val="center"/>
        <w:rPr>
          <w:b/>
          <w:color w:val="0000FF"/>
          <w:sz w:val="32"/>
        </w:rPr>
      </w:pPr>
    </w:p>
    <w:p w:rsidR="00D80691" w:rsidRPr="00636355" w:rsidRDefault="00D80691" w:rsidP="00D80691">
      <w:pPr>
        <w:pStyle w:val="a7"/>
        <w:tabs>
          <w:tab w:val="left" w:pos="0"/>
        </w:tabs>
        <w:ind w:right="-31" w:firstLine="0"/>
        <w:jc w:val="center"/>
        <w:rPr>
          <w:b/>
          <w:color w:val="0000FF"/>
        </w:rPr>
      </w:pPr>
      <w:r w:rsidRPr="00636355">
        <w:rPr>
          <w:b/>
          <w:color w:val="0000FF"/>
        </w:rPr>
        <w:t>ОСОБЫЙ ПРОТИВОПОЖАРНЫЙ РЕЖИМ</w:t>
      </w:r>
    </w:p>
    <w:p w:rsidR="00D80691" w:rsidRDefault="00D80691" w:rsidP="00D80691">
      <w:pPr>
        <w:pStyle w:val="a7"/>
        <w:tabs>
          <w:tab w:val="left" w:pos="0"/>
        </w:tabs>
        <w:ind w:left="284" w:right="-31" w:firstLine="0"/>
        <w:jc w:val="center"/>
        <w:rPr>
          <w:b/>
          <w:color w:val="000000"/>
        </w:rPr>
      </w:pPr>
    </w:p>
    <w:p w:rsidR="00D80691" w:rsidRDefault="00D80691" w:rsidP="00D80691">
      <w:pPr>
        <w:pStyle w:val="a7"/>
        <w:tabs>
          <w:tab w:val="left" w:pos="0"/>
        </w:tabs>
        <w:ind w:left="284" w:right="-31" w:firstLine="0"/>
        <w:jc w:val="center"/>
        <w:rPr>
          <w:b/>
          <w:color w:val="000000"/>
          <w:sz w:val="24"/>
          <w:szCs w:val="24"/>
        </w:rPr>
      </w:pPr>
    </w:p>
    <w:p w:rsidR="00D80691" w:rsidRDefault="00D80691" w:rsidP="00D80691">
      <w:pPr>
        <w:pStyle w:val="a7"/>
        <w:tabs>
          <w:tab w:val="left" w:pos="0"/>
        </w:tabs>
        <w:ind w:right="-31" w:firstLine="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Оренбург </w:t>
      </w:r>
    </w:p>
    <w:p w:rsidR="00D80691" w:rsidRPr="00D80691" w:rsidRDefault="00D80691" w:rsidP="00D80691">
      <w:pPr>
        <w:pStyle w:val="a7"/>
        <w:tabs>
          <w:tab w:val="left" w:pos="0"/>
        </w:tabs>
        <w:ind w:right="-31" w:firstLine="0"/>
        <w:jc w:val="center"/>
        <w:rPr>
          <w:szCs w:val="24"/>
        </w:rPr>
      </w:pPr>
      <w:r>
        <w:rPr>
          <w:b/>
          <w:sz w:val="24"/>
        </w:rPr>
        <w:t>20</w:t>
      </w:r>
      <w:r w:rsidR="00407448">
        <w:rPr>
          <w:b/>
          <w:sz w:val="24"/>
        </w:rPr>
        <w:t>21</w:t>
      </w:r>
    </w:p>
    <w:sectPr w:rsidR="00D80691" w:rsidRPr="00D80691" w:rsidSect="00A27579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C425F"/>
    <w:multiLevelType w:val="hybridMultilevel"/>
    <w:tmpl w:val="95264CAE"/>
    <w:lvl w:ilvl="0" w:tplc="4E8E2F7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005366"/>
    <w:multiLevelType w:val="hybridMultilevel"/>
    <w:tmpl w:val="57BC4AA2"/>
    <w:lvl w:ilvl="0" w:tplc="899A7F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8870E9F"/>
    <w:multiLevelType w:val="hybridMultilevel"/>
    <w:tmpl w:val="1F14AB46"/>
    <w:lvl w:ilvl="0" w:tplc="4E8E2F7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B713C"/>
    <w:rsid w:val="0008777B"/>
    <w:rsid w:val="000D26E2"/>
    <w:rsid w:val="00212C9E"/>
    <w:rsid w:val="00223801"/>
    <w:rsid w:val="00317421"/>
    <w:rsid w:val="00407448"/>
    <w:rsid w:val="00526074"/>
    <w:rsid w:val="0063108B"/>
    <w:rsid w:val="00636355"/>
    <w:rsid w:val="00690613"/>
    <w:rsid w:val="007324AD"/>
    <w:rsid w:val="007B713C"/>
    <w:rsid w:val="007C057B"/>
    <w:rsid w:val="007D78B0"/>
    <w:rsid w:val="0081529B"/>
    <w:rsid w:val="009C1B14"/>
    <w:rsid w:val="00A27579"/>
    <w:rsid w:val="00A94EC4"/>
    <w:rsid w:val="00AD44C8"/>
    <w:rsid w:val="00AD49D5"/>
    <w:rsid w:val="00B46625"/>
    <w:rsid w:val="00BA405D"/>
    <w:rsid w:val="00C93DB3"/>
    <w:rsid w:val="00C97234"/>
    <w:rsid w:val="00CF0F66"/>
    <w:rsid w:val="00D80691"/>
    <w:rsid w:val="00F622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D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713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3">
    <w:name w:val="Normal (Web)"/>
    <w:basedOn w:val="a"/>
    <w:uiPriority w:val="99"/>
    <w:unhideWhenUsed/>
    <w:rsid w:val="007B71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97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723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27579"/>
    <w:pPr>
      <w:ind w:left="720"/>
      <w:contextualSpacing/>
    </w:pPr>
  </w:style>
  <w:style w:type="paragraph" w:styleId="a7">
    <w:name w:val="Body Text Indent"/>
    <w:basedOn w:val="a"/>
    <w:link w:val="a8"/>
    <w:unhideWhenUsed/>
    <w:rsid w:val="00D80691"/>
    <w:pPr>
      <w:spacing w:after="0" w:line="240" w:lineRule="auto"/>
      <w:ind w:firstLine="567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rsid w:val="00D80691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9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1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8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vk.com/umcgochs56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564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3778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Преподавательская1</dc:creator>
  <cp:lastModifiedBy>admin</cp:lastModifiedBy>
  <cp:revision>4</cp:revision>
  <cp:lastPrinted>2019-02-26T09:54:00Z</cp:lastPrinted>
  <dcterms:created xsi:type="dcterms:W3CDTF">2021-02-08T10:18:00Z</dcterms:created>
  <dcterms:modified xsi:type="dcterms:W3CDTF">2021-02-08T10:45:00Z</dcterms:modified>
</cp:coreProperties>
</file>