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9A" w:rsidRPr="00174225" w:rsidRDefault="0025769A" w:rsidP="0025769A">
      <w:pPr>
        <w:shd w:val="clear" w:color="auto" w:fill="FFFFFF"/>
        <w:jc w:val="center"/>
        <w:rPr>
          <w:b/>
          <w:color w:val="FF0000"/>
          <w:spacing w:val="5"/>
          <w:sz w:val="28"/>
          <w:szCs w:val="28"/>
        </w:rPr>
      </w:pPr>
      <w:r w:rsidRPr="00174225">
        <w:rPr>
          <w:b/>
          <w:color w:val="FF0000"/>
          <w:spacing w:val="5"/>
          <w:sz w:val="28"/>
          <w:szCs w:val="28"/>
        </w:rPr>
        <w:t>ОСТОРОЖНО ГОЛОЛЕД!</w:t>
      </w:r>
    </w:p>
    <w:p w:rsidR="0025769A" w:rsidRPr="00174225" w:rsidRDefault="0025769A" w:rsidP="0025769A">
      <w:pPr>
        <w:shd w:val="clear" w:color="auto" w:fill="FFFFFF"/>
        <w:ind w:firstLine="720"/>
        <w:jc w:val="both"/>
        <w:rPr>
          <w:color w:val="000000"/>
          <w:spacing w:val="5"/>
          <w:sz w:val="28"/>
          <w:szCs w:val="28"/>
        </w:rPr>
      </w:pPr>
    </w:p>
    <w:p w:rsidR="0025769A" w:rsidRPr="00174225" w:rsidRDefault="0025769A" w:rsidP="00B36BB2">
      <w:pPr>
        <w:shd w:val="clear" w:color="auto" w:fill="FFFFFF"/>
        <w:ind w:firstLine="567"/>
        <w:jc w:val="both"/>
        <w:rPr>
          <w:sz w:val="26"/>
          <w:szCs w:val="26"/>
        </w:rPr>
      </w:pPr>
      <w:r w:rsidRPr="00174225">
        <w:rPr>
          <w:color w:val="000000"/>
          <w:spacing w:val="5"/>
          <w:sz w:val="26"/>
          <w:szCs w:val="26"/>
        </w:rPr>
        <w:t>За прошедшее десятилетие Всесоюзный научно - орга</w:t>
      </w:r>
      <w:r w:rsidRPr="00174225">
        <w:rPr>
          <w:color w:val="000000"/>
          <w:spacing w:val="7"/>
          <w:sz w:val="26"/>
          <w:szCs w:val="26"/>
        </w:rPr>
        <w:t xml:space="preserve">низационный </w:t>
      </w:r>
      <w:r w:rsidRPr="00174225">
        <w:rPr>
          <w:color w:val="212121"/>
          <w:spacing w:val="7"/>
          <w:sz w:val="26"/>
          <w:szCs w:val="26"/>
        </w:rPr>
        <w:t xml:space="preserve">центр по </w:t>
      </w:r>
      <w:r w:rsidRPr="00174225">
        <w:rPr>
          <w:color w:val="000000"/>
          <w:spacing w:val="7"/>
          <w:sz w:val="26"/>
          <w:szCs w:val="26"/>
        </w:rPr>
        <w:t>профилактике бытового травма</w:t>
      </w:r>
      <w:r w:rsidRPr="00174225">
        <w:rPr>
          <w:color w:val="000000"/>
          <w:spacing w:val="11"/>
          <w:sz w:val="26"/>
          <w:szCs w:val="26"/>
        </w:rPr>
        <w:t xml:space="preserve">тизма регистрировал от полутора до двух миллионов </w:t>
      </w:r>
      <w:r w:rsidRPr="00174225">
        <w:rPr>
          <w:color w:val="000000"/>
          <w:spacing w:val="5"/>
          <w:sz w:val="26"/>
          <w:szCs w:val="26"/>
        </w:rPr>
        <w:t xml:space="preserve">травм в </w:t>
      </w:r>
      <w:r w:rsidRPr="00174225">
        <w:rPr>
          <w:color w:val="212121"/>
          <w:spacing w:val="5"/>
          <w:sz w:val="26"/>
          <w:szCs w:val="26"/>
        </w:rPr>
        <w:t xml:space="preserve">год, </w:t>
      </w:r>
      <w:r w:rsidRPr="00174225">
        <w:rPr>
          <w:color w:val="000000"/>
          <w:spacing w:val="5"/>
          <w:sz w:val="26"/>
          <w:szCs w:val="26"/>
        </w:rPr>
        <w:t xml:space="preserve">связанных </w:t>
      </w:r>
      <w:r w:rsidRPr="00174225">
        <w:rPr>
          <w:color w:val="212121"/>
          <w:spacing w:val="5"/>
          <w:sz w:val="26"/>
          <w:szCs w:val="26"/>
        </w:rPr>
        <w:t xml:space="preserve">с </w:t>
      </w:r>
      <w:r w:rsidRPr="00174225">
        <w:rPr>
          <w:color w:val="000000"/>
          <w:spacing w:val="5"/>
          <w:sz w:val="26"/>
          <w:szCs w:val="26"/>
        </w:rPr>
        <w:t>гололедицей. Вряд ли есть осно</w:t>
      </w:r>
      <w:r w:rsidRPr="00174225">
        <w:rPr>
          <w:color w:val="000000"/>
          <w:spacing w:val="6"/>
          <w:sz w:val="26"/>
          <w:szCs w:val="26"/>
        </w:rPr>
        <w:t>вания считать, что сегодня положение изменилось к луч</w:t>
      </w:r>
      <w:r w:rsidRPr="00174225">
        <w:rPr>
          <w:color w:val="000000"/>
          <w:spacing w:val="4"/>
          <w:sz w:val="26"/>
          <w:szCs w:val="26"/>
        </w:rPr>
        <w:t xml:space="preserve">шему. </w:t>
      </w:r>
    </w:p>
    <w:p w:rsidR="0025769A" w:rsidRPr="00174225" w:rsidRDefault="0025769A" w:rsidP="00B36BB2">
      <w:pPr>
        <w:ind w:firstLine="567"/>
        <w:jc w:val="both"/>
        <w:rPr>
          <w:sz w:val="26"/>
          <w:szCs w:val="26"/>
        </w:rPr>
      </w:pPr>
      <w:r w:rsidRPr="00174225">
        <w:rPr>
          <w:color w:val="000000"/>
          <w:spacing w:val="6"/>
          <w:sz w:val="26"/>
          <w:szCs w:val="26"/>
        </w:rPr>
        <w:t xml:space="preserve">Приведем некоторые общие правила, которые если не </w:t>
      </w:r>
      <w:r w:rsidRPr="00174225">
        <w:rPr>
          <w:color w:val="000000"/>
          <w:spacing w:val="5"/>
          <w:sz w:val="26"/>
          <w:szCs w:val="26"/>
        </w:rPr>
        <w:t xml:space="preserve">действуют, </w:t>
      </w:r>
      <w:proofErr w:type="gramStart"/>
      <w:r w:rsidRPr="00174225">
        <w:rPr>
          <w:color w:val="000000"/>
          <w:spacing w:val="5"/>
          <w:sz w:val="26"/>
          <w:szCs w:val="26"/>
        </w:rPr>
        <w:t>то</w:t>
      </w:r>
      <w:proofErr w:type="gramEnd"/>
      <w:r w:rsidRPr="00174225">
        <w:rPr>
          <w:color w:val="000000"/>
          <w:spacing w:val="5"/>
          <w:sz w:val="26"/>
          <w:szCs w:val="26"/>
        </w:rPr>
        <w:t xml:space="preserve"> по крайней мере должны действовать в го</w:t>
      </w:r>
      <w:r w:rsidRPr="00174225">
        <w:rPr>
          <w:color w:val="000000"/>
          <w:spacing w:val="8"/>
          <w:sz w:val="26"/>
          <w:szCs w:val="26"/>
        </w:rPr>
        <w:t xml:space="preserve">роде в гололед, а затем дадим ряд советов, снижающих </w:t>
      </w:r>
      <w:r w:rsidRPr="00174225">
        <w:rPr>
          <w:color w:val="000000"/>
          <w:spacing w:val="4"/>
          <w:sz w:val="26"/>
          <w:szCs w:val="26"/>
        </w:rPr>
        <w:t>риск пешехода пострадать при гололедице.</w:t>
      </w:r>
    </w:p>
    <w:p w:rsidR="00F55177" w:rsidRPr="00174225" w:rsidRDefault="00C56223" w:rsidP="00B36BB2">
      <w:pPr>
        <w:shd w:val="clear" w:color="auto" w:fill="FFFFFF"/>
        <w:ind w:firstLine="567"/>
        <w:jc w:val="both"/>
        <w:rPr>
          <w:color w:val="303030"/>
          <w:spacing w:val="-3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32385</wp:posOffset>
            </wp:positionV>
            <wp:extent cx="1973580" cy="1482090"/>
            <wp:effectExtent l="19050" t="0" r="7620" b="0"/>
            <wp:wrapTopAndBottom/>
            <wp:docPr id="19" name="Рисунок 19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8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769A" w:rsidRPr="00174225" w:rsidRDefault="00C56223" w:rsidP="00B36BB2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-5109845</wp:posOffset>
            </wp:positionV>
            <wp:extent cx="963295" cy="1276350"/>
            <wp:effectExtent l="19050" t="0" r="8255" b="0"/>
            <wp:wrapThrough wrapText="bothSides">
              <wp:wrapPolygon edited="0">
                <wp:start x="-427" y="0"/>
                <wp:lineTo x="-427" y="21278"/>
                <wp:lineTo x="21785" y="21278"/>
                <wp:lineTo x="21785" y="0"/>
                <wp:lineTo x="-427" y="0"/>
              </wp:wrapPolygon>
            </wp:wrapThrough>
            <wp:docPr id="20" name="Рисунок 20" descr="rCqXczwJ-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CqXczwJ-5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69A" w:rsidRPr="00174225">
        <w:rPr>
          <w:color w:val="303030"/>
          <w:spacing w:val="-3"/>
          <w:sz w:val="28"/>
          <w:szCs w:val="28"/>
        </w:rPr>
        <w:t>Еще много лет назад Академия коммунального хозяй</w:t>
      </w:r>
      <w:r w:rsidR="0025769A" w:rsidRPr="00174225">
        <w:rPr>
          <w:color w:val="303030"/>
          <w:spacing w:val="-4"/>
          <w:sz w:val="28"/>
          <w:szCs w:val="28"/>
        </w:rPr>
        <w:t>ства разработала технологию уборки тротуаров зимой, ко</w:t>
      </w:r>
      <w:r w:rsidR="0025769A" w:rsidRPr="00174225">
        <w:rPr>
          <w:color w:val="303030"/>
          <w:spacing w:val="-2"/>
          <w:sz w:val="28"/>
          <w:szCs w:val="28"/>
        </w:rPr>
        <w:t xml:space="preserve">торая считается и сегодня руководством к действию </w:t>
      </w:r>
      <w:r w:rsidR="0025769A" w:rsidRPr="00174225">
        <w:rPr>
          <w:color w:val="303030"/>
          <w:spacing w:val="-2"/>
          <w:sz w:val="26"/>
          <w:szCs w:val="26"/>
        </w:rPr>
        <w:t xml:space="preserve">для </w:t>
      </w:r>
      <w:r w:rsidR="0025769A" w:rsidRPr="00174225">
        <w:rPr>
          <w:color w:val="303030"/>
          <w:spacing w:val="-4"/>
          <w:sz w:val="26"/>
          <w:szCs w:val="26"/>
        </w:rPr>
        <w:t>всех дворников России. Свежевыпавший слой снега двор</w:t>
      </w:r>
      <w:r w:rsidR="0025769A" w:rsidRPr="00174225">
        <w:rPr>
          <w:color w:val="303030"/>
          <w:spacing w:val="-4"/>
          <w:sz w:val="26"/>
          <w:szCs w:val="26"/>
        </w:rPr>
        <w:softHyphen/>
        <w:t xml:space="preserve">ник должен убрать в течение 1-3 часов - в зависимости </w:t>
      </w:r>
      <w:r w:rsidR="0025769A" w:rsidRPr="00174225">
        <w:rPr>
          <w:color w:val="303030"/>
          <w:spacing w:val="-3"/>
          <w:sz w:val="26"/>
          <w:szCs w:val="26"/>
        </w:rPr>
        <w:t xml:space="preserve">от категории участка, </w:t>
      </w:r>
      <w:proofErr w:type="gramStart"/>
      <w:r w:rsidR="0025769A" w:rsidRPr="00174225">
        <w:rPr>
          <w:color w:val="303030"/>
          <w:spacing w:val="-3"/>
          <w:sz w:val="26"/>
          <w:szCs w:val="26"/>
        </w:rPr>
        <w:t>причем</w:t>
      </w:r>
      <w:proofErr w:type="gramEnd"/>
      <w:r w:rsidR="0025769A" w:rsidRPr="00174225">
        <w:rPr>
          <w:color w:val="303030"/>
          <w:spacing w:val="-3"/>
          <w:sz w:val="26"/>
          <w:szCs w:val="26"/>
        </w:rPr>
        <w:t xml:space="preserve"> не применяя пескосоляную </w:t>
      </w:r>
      <w:r w:rsidR="0025769A" w:rsidRPr="00174225">
        <w:rPr>
          <w:color w:val="303030"/>
          <w:spacing w:val="-4"/>
          <w:sz w:val="26"/>
          <w:szCs w:val="26"/>
        </w:rPr>
        <w:t>смесь, портящую обувь пешеходов.</w:t>
      </w:r>
    </w:p>
    <w:p w:rsidR="0047442B" w:rsidRPr="00174225" w:rsidRDefault="0047442B" w:rsidP="00B36BB2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25769A" w:rsidRPr="00174225" w:rsidRDefault="0025769A" w:rsidP="00B36BB2">
      <w:pPr>
        <w:shd w:val="clear" w:color="auto" w:fill="FFFFFF"/>
        <w:ind w:firstLine="567"/>
        <w:jc w:val="both"/>
        <w:rPr>
          <w:b/>
          <w:color w:val="0000FF"/>
          <w:sz w:val="26"/>
          <w:szCs w:val="26"/>
        </w:rPr>
      </w:pPr>
      <w:r w:rsidRPr="00174225">
        <w:rPr>
          <w:b/>
          <w:color w:val="0000FF"/>
          <w:spacing w:val="-1"/>
          <w:sz w:val="26"/>
          <w:szCs w:val="26"/>
        </w:rPr>
        <w:t>Как избежать травмы при гололеде?</w:t>
      </w:r>
    </w:p>
    <w:p w:rsidR="0025769A" w:rsidRPr="00174225" w:rsidRDefault="00C56223" w:rsidP="00B36BB2">
      <w:pPr>
        <w:shd w:val="clear" w:color="auto" w:fill="FFFFFF"/>
        <w:ind w:firstLine="567"/>
        <w:jc w:val="both"/>
        <w:rPr>
          <w:color w:val="000000"/>
          <w:spacing w:val="-4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144145</wp:posOffset>
            </wp:positionV>
            <wp:extent cx="1143000" cy="1370330"/>
            <wp:effectExtent l="19050" t="0" r="0" b="0"/>
            <wp:wrapThrough wrapText="bothSides">
              <wp:wrapPolygon edited="0">
                <wp:start x="-360" y="0"/>
                <wp:lineTo x="-360" y="21320"/>
                <wp:lineTo x="21600" y="21320"/>
                <wp:lineTo x="21600" y="0"/>
                <wp:lineTo x="-360" y="0"/>
              </wp:wrapPolygon>
            </wp:wrapThrough>
            <wp:docPr id="21" name="Рисунок 21" descr="a_25130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_251307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69A" w:rsidRPr="00174225">
        <w:rPr>
          <w:color w:val="000000"/>
          <w:spacing w:val="-4"/>
          <w:sz w:val="26"/>
          <w:szCs w:val="26"/>
        </w:rPr>
        <w:t xml:space="preserve">Прежде </w:t>
      </w:r>
      <w:proofErr w:type="gramStart"/>
      <w:r w:rsidR="0025769A" w:rsidRPr="00174225">
        <w:rPr>
          <w:color w:val="000000"/>
          <w:spacing w:val="-4"/>
          <w:sz w:val="26"/>
          <w:szCs w:val="26"/>
        </w:rPr>
        <w:t>всего</w:t>
      </w:r>
      <w:proofErr w:type="gramEnd"/>
      <w:r w:rsidR="0025769A" w:rsidRPr="00174225">
        <w:rPr>
          <w:color w:val="000000"/>
          <w:spacing w:val="-4"/>
          <w:sz w:val="26"/>
          <w:szCs w:val="26"/>
        </w:rPr>
        <w:t xml:space="preserve"> в такую погоду следует носить обувь на </w:t>
      </w:r>
      <w:r w:rsidR="0025769A" w:rsidRPr="00174225">
        <w:rPr>
          <w:color w:val="000000"/>
          <w:spacing w:val="-6"/>
          <w:sz w:val="26"/>
          <w:szCs w:val="26"/>
        </w:rPr>
        <w:t xml:space="preserve">микропористой или мягкой подошве. Кожа, а особенно - </w:t>
      </w:r>
      <w:r w:rsidR="0025769A" w:rsidRPr="00174225">
        <w:rPr>
          <w:color w:val="000000"/>
          <w:spacing w:val="-4"/>
          <w:sz w:val="26"/>
          <w:szCs w:val="26"/>
        </w:rPr>
        <w:t>пластик будут скользить.</w:t>
      </w:r>
    </w:p>
    <w:p w:rsidR="0025769A" w:rsidRPr="00174225" w:rsidRDefault="0025769A" w:rsidP="00B36BB2">
      <w:pPr>
        <w:shd w:val="clear" w:color="auto" w:fill="FFFFFF"/>
        <w:ind w:firstLine="567"/>
        <w:jc w:val="both"/>
        <w:rPr>
          <w:sz w:val="26"/>
          <w:szCs w:val="26"/>
        </w:rPr>
      </w:pPr>
      <w:r w:rsidRPr="00174225">
        <w:rPr>
          <w:color w:val="000000"/>
          <w:spacing w:val="-6"/>
          <w:sz w:val="26"/>
          <w:szCs w:val="26"/>
        </w:rPr>
        <w:t xml:space="preserve">Но есть способы и </w:t>
      </w:r>
      <w:proofErr w:type="gramStart"/>
      <w:r w:rsidRPr="00174225">
        <w:rPr>
          <w:color w:val="000000"/>
          <w:spacing w:val="-6"/>
          <w:sz w:val="26"/>
          <w:szCs w:val="26"/>
        </w:rPr>
        <w:t>понадежнее</w:t>
      </w:r>
      <w:proofErr w:type="gramEnd"/>
      <w:r w:rsidRPr="00174225">
        <w:rPr>
          <w:color w:val="000000"/>
          <w:spacing w:val="-6"/>
          <w:sz w:val="26"/>
          <w:szCs w:val="26"/>
        </w:rPr>
        <w:t>.</w:t>
      </w:r>
    </w:p>
    <w:p w:rsidR="0025769A" w:rsidRPr="00174225" w:rsidRDefault="0025769A" w:rsidP="00B36BB2">
      <w:pPr>
        <w:shd w:val="clear" w:color="auto" w:fill="FFFFFF"/>
        <w:ind w:firstLine="567"/>
        <w:jc w:val="both"/>
        <w:rPr>
          <w:sz w:val="26"/>
          <w:szCs w:val="26"/>
        </w:rPr>
      </w:pPr>
      <w:r w:rsidRPr="00174225">
        <w:rPr>
          <w:color w:val="000000"/>
          <w:spacing w:val="-9"/>
          <w:sz w:val="26"/>
          <w:szCs w:val="26"/>
        </w:rPr>
        <w:t>Россия всегда славилась умельцами в самых разных обла</w:t>
      </w:r>
      <w:r w:rsidRPr="00174225">
        <w:rPr>
          <w:color w:val="000000"/>
          <w:spacing w:val="-7"/>
          <w:sz w:val="26"/>
          <w:szCs w:val="26"/>
        </w:rPr>
        <w:t>стях. Не подкачали они и здесь. Предложено множество раз</w:t>
      </w:r>
      <w:r w:rsidRPr="00174225">
        <w:rPr>
          <w:color w:val="000000"/>
          <w:spacing w:val="-8"/>
          <w:sz w:val="26"/>
          <w:szCs w:val="26"/>
        </w:rPr>
        <w:t>личного рода приспособлений, которые можно объединить общим словом «</w:t>
      </w:r>
      <w:proofErr w:type="spellStart"/>
      <w:r w:rsidRPr="00174225">
        <w:rPr>
          <w:color w:val="000000"/>
          <w:spacing w:val="-8"/>
          <w:sz w:val="26"/>
          <w:szCs w:val="26"/>
        </w:rPr>
        <w:t>ледоступы</w:t>
      </w:r>
      <w:proofErr w:type="spellEnd"/>
      <w:r w:rsidRPr="00174225">
        <w:rPr>
          <w:color w:val="000000"/>
          <w:spacing w:val="-8"/>
          <w:sz w:val="26"/>
          <w:szCs w:val="26"/>
        </w:rPr>
        <w:t>». Создателям лучших из них вы</w:t>
      </w:r>
      <w:r w:rsidRPr="00174225">
        <w:rPr>
          <w:color w:val="000000"/>
          <w:spacing w:val="-7"/>
          <w:sz w:val="26"/>
          <w:szCs w:val="26"/>
        </w:rPr>
        <w:t xml:space="preserve">даны уже десятки авторских свидетельств. По </w:t>
      </w:r>
      <w:proofErr w:type="gramStart"/>
      <w:r w:rsidRPr="00174225">
        <w:rPr>
          <w:color w:val="000000"/>
          <w:spacing w:val="-7"/>
          <w:sz w:val="26"/>
          <w:szCs w:val="26"/>
        </w:rPr>
        <w:t>сути</w:t>
      </w:r>
      <w:proofErr w:type="gramEnd"/>
      <w:r w:rsidRPr="00174225">
        <w:rPr>
          <w:color w:val="000000"/>
          <w:spacing w:val="-7"/>
          <w:sz w:val="26"/>
          <w:szCs w:val="26"/>
        </w:rPr>
        <w:t xml:space="preserve"> эти приспособления представляют собой подпятники, которые раз</w:t>
      </w:r>
      <w:r w:rsidRPr="00174225">
        <w:rPr>
          <w:color w:val="000000"/>
          <w:spacing w:val="-9"/>
          <w:sz w:val="26"/>
          <w:szCs w:val="26"/>
        </w:rPr>
        <w:t>ными способами - пряжками, ремнями, винтами - крепят</w:t>
      </w:r>
      <w:r w:rsidRPr="00174225">
        <w:rPr>
          <w:color w:val="000000"/>
          <w:spacing w:val="-7"/>
          <w:sz w:val="26"/>
          <w:szCs w:val="26"/>
        </w:rPr>
        <w:t xml:space="preserve">ся к каблуку и вгрызаются в любой лед. Чертежи </w:t>
      </w:r>
      <w:r w:rsidRPr="00174225">
        <w:rPr>
          <w:color w:val="000000"/>
          <w:spacing w:val="-7"/>
          <w:sz w:val="26"/>
          <w:szCs w:val="26"/>
        </w:rPr>
        <w:lastRenderedPageBreak/>
        <w:t xml:space="preserve">многих из </w:t>
      </w:r>
      <w:r w:rsidRPr="00174225">
        <w:rPr>
          <w:color w:val="000000"/>
          <w:spacing w:val="-5"/>
          <w:sz w:val="26"/>
          <w:szCs w:val="26"/>
        </w:rPr>
        <w:t>них печатаются в журналах и календарях. Люди с творче</w:t>
      </w:r>
      <w:r w:rsidRPr="00174225">
        <w:rPr>
          <w:color w:val="000000"/>
          <w:spacing w:val="-8"/>
          <w:sz w:val="26"/>
          <w:szCs w:val="26"/>
        </w:rPr>
        <w:t>ским началом могут придумать и свою конструкцию.</w:t>
      </w:r>
    </w:p>
    <w:p w:rsidR="0025769A" w:rsidRPr="00174225" w:rsidRDefault="0025769A" w:rsidP="00B36BB2">
      <w:pPr>
        <w:shd w:val="clear" w:color="auto" w:fill="FFFFFF"/>
        <w:ind w:firstLine="567"/>
        <w:jc w:val="both"/>
        <w:rPr>
          <w:sz w:val="26"/>
          <w:szCs w:val="26"/>
        </w:rPr>
      </w:pPr>
      <w:r w:rsidRPr="00174225">
        <w:rPr>
          <w:color w:val="000000"/>
          <w:spacing w:val="-5"/>
          <w:sz w:val="26"/>
          <w:szCs w:val="26"/>
        </w:rPr>
        <w:t>Есть и совсем простые способы уберечься от скольже</w:t>
      </w:r>
      <w:r w:rsidRPr="00174225">
        <w:rPr>
          <w:color w:val="000000"/>
          <w:spacing w:val="-3"/>
          <w:sz w:val="26"/>
          <w:szCs w:val="26"/>
        </w:rPr>
        <w:t xml:space="preserve">ния в гололед. Так, на каблук наклеивают вырезанные по </w:t>
      </w:r>
      <w:r w:rsidRPr="00174225">
        <w:rPr>
          <w:color w:val="000000"/>
          <w:spacing w:val="-5"/>
          <w:sz w:val="26"/>
          <w:szCs w:val="26"/>
        </w:rPr>
        <w:t xml:space="preserve">его форме куски поролона или лейкопластыря. Можно тот </w:t>
      </w:r>
      <w:r w:rsidRPr="00174225">
        <w:rPr>
          <w:color w:val="000000"/>
          <w:spacing w:val="-2"/>
          <w:sz w:val="26"/>
          <w:szCs w:val="26"/>
        </w:rPr>
        <w:t xml:space="preserve">же лейкопластырь или шершавую изоляционную ленту </w:t>
      </w:r>
      <w:r w:rsidRPr="00174225">
        <w:rPr>
          <w:color w:val="000000"/>
          <w:spacing w:val="-5"/>
          <w:sz w:val="26"/>
          <w:szCs w:val="26"/>
        </w:rPr>
        <w:t xml:space="preserve">наклеить на всю поверхность подошвы (крест-накрест или лесенкой) </w:t>
      </w:r>
      <w:r w:rsidR="00F0409C" w:rsidRPr="00174225">
        <w:rPr>
          <w:color w:val="000000"/>
          <w:spacing w:val="-5"/>
          <w:sz w:val="26"/>
          <w:szCs w:val="26"/>
        </w:rPr>
        <w:t xml:space="preserve"> </w:t>
      </w:r>
      <w:r w:rsidRPr="00174225">
        <w:rPr>
          <w:color w:val="000000"/>
          <w:spacing w:val="-5"/>
          <w:sz w:val="26"/>
          <w:szCs w:val="26"/>
        </w:rPr>
        <w:t>и перед выходом натереть песком. На день-дру</w:t>
      </w:r>
      <w:r w:rsidRPr="00174225">
        <w:rPr>
          <w:color w:val="000000"/>
          <w:spacing w:val="-3"/>
          <w:sz w:val="26"/>
          <w:szCs w:val="26"/>
        </w:rPr>
        <w:t>гой такой конструкции хватает.</w:t>
      </w:r>
    </w:p>
    <w:p w:rsidR="0025769A" w:rsidRPr="00174225" w:rsidRDefault="0025769A" w:rsidP="00B36BB2">
      <w:pPr>
        <w:shd w:val="clear" w:color="auto" w:fill="FFFFFF"/>
        <w:ind w:firstLine="567"/>
        <w:jc w:val="both"/>
        <w:rPr>
          <w:sz w:val="26"/>
          <w:szCs w:val="26"/>
        </w:rPr>
      </w:pPr>
      <w:r w:rsidRPr="00174225">
        <w:rPr>
          <w:color w:val="000000"/>
          <w:spacing w:val="-4"/>
          <w:sz w:val="26"/>
          <w:szCs w:val="26"/>
        </w:rPr>
        <w:t xml:space="preserve">Увеличивает сцепление со льдом и такой незатейливый </w:t>
      </w:r>
      <w:r w:rsidRPr="00174225">
        <w:rPr>
          <w:color w:val="000000"/>
          <w:spacing w:val="-5"/>
          <w:sz w:val="26"/>
          <w:szCs w:val="26"/>
        </w:rPr>
        <w:t>прием: натереть наждачной бумагой подошву перед выхо</w:t>
      </w:r>
      <w:r w:rsidRPr="00174225">
        <w:rPr>
          <w:color w:val="000000"/>
          <w:spacing w:val="-5"/>
          <w:sz w:val="26"/>
          <w:szCs w:val="26"/>
        </w:rPr>
        <w:softHyphen/>
        <w:t>дом. Более действенное средство - приклеить ее на подо</w:t>
      </w:r>
      <w:r w:rsidRPr="00174225">
        <w:rPr>
          <w:color w:val="000000"/>
          <w:spacing w:val="-5"/>
          <w:sz w:val="26"/>
          <w:szCs w:val="26"/>
        </w:rPr>
        <w:softHyphen/>
      </w:r>
      <w:r w:rsidRPr="00174225">
        <w:rPr>
          <w:color w:val="000000"/>
          <w:spacing w:val="-2"/>
          <w:sz w:val="26"/>
          <w:szCs w:val="26"/>
        </w:rPr>
        <w:t xml:space="preserve">шву, но от воды песчинки наждачной бумаги рано или </w:t>
      </w:r>
      <w:r w:rsidRPr="00174225">
        <w:rPr>
          <w:color w:val="000000"/>
          <w:spacing w:val="-5"/>
          <w:sz w:val="26"/>
          <w:szCs w:val="26"/>
        </w:rPr>
        <w:t xml:space="preserve">поздно осыпаются. Еще одна маленькая хитрость: на обувь от подъема ноги до каблучной части подошвы надеть два </w:t>
      </w:r>
      <w:r w:rsidRPr="00174225">
        <w:rPr>
          <w:color w:val="000000"/>
          <w:spacing w:val="-4"/>
          <w:sz w:val="26"/>
          <w:szCs w:val="26"/>
        </w:rPr>
        <w:t>резиновых кольца, которые можно вырезать, например, из старой грелки.</w:t>
      </w:r>
    </w:p>
    <w:p w:rsidR="0025769A" w:rsidRPr="00174225" w:rsidRDefault="0025769A" w:rsidP="00B36BB2">
      <w:pPr>
        <w:shd w:val="clear" w:color="auto" w:fill="FFFFFF"/>
        <w:ind w:firstLine="567"/>
        <w:jc w:val="both"/>
        <w:rPr>
          <w:sz w:val="26"/>
          <w:szCs w:val="26"/>
        </w:rPr>
      </w:pPr>
      <w:r w:rsidRPr="00174225">
        <w:rPr>
          <w:color w:val="000000"/>
          <w:spacing w:val="-3"/>
          <w:sz w:val="26"/>
          <w:szCs w:val="26"/>
        </w:rPr>
        <w:t xml:space="preserve">Специалисты-травматологи рекомендуют обратить внимание на походку: ступать следует всей подошвой, не торопиться, ноги слегка расслабить в коленях. Руки не </w:t>
      </w:r>
      <w:r w:rsidRPr="00174225">
        <w:rPr>
          <w:color w:val="000000"/>
          <w:spacing w:val="-4"/>
          <w:sz w:val="26"/>
          <w:szCs w:val="26"/>
        </w:rPr>
        <w:t>должны быть заняты сумками.</w:t>
      </w:r>
    </w:p>
    <w:p w:rsidR="0025769A" w:rsidRPr="00174225" w:rsidRDefault="0025769A" w:rsidP="00B36BB2">
      <w:pPr>
        <w:ind w:firstLine="567"/>
        <w:jc w:val="both"/>
        <w:rPr>
          <w:sz w:val="26"/>
          <w:szCs w:val="26"/>
        </w:rPr>
      </w:pPr>
      <w:r w:rsidRPr="00174225">
        <w:rPr>
          <w:color w:val="000000"/>
          <w:spacing w:val="-3"/>
          <w:sz w:val="26"/>
          <w:szCs w:val="26"/>
        </w:rPr>
        <w:t>Учитывая, что спешка увеличивает риск падения в го</w:t>
      </w:r>
      <w:r w:rsidRPr="00174225">
        <w:rPr>
          <w:color w:val="000000"/>
          <w:spacing w:val="-4"/>
          <w:sz w:val="26"/>
          <w:szCs w:val="26"/>
        </w:rPr>
        <w:t>лолед, старайтесь иметь в запасе хоть немного времени.</w:t>
      </w:r>
    </w:p>
    <w:p w:rsidR="0025769A" w:rsidRPr="00174225" w:rsidRDefault="0025769A" w:rsidP="00B36BB2">
      <w:pPr>
        <w:shd w:val="clear" w:color="auto" w:fill="FFFFFF"/>
        <w:ind w:firstLine="567"/>
        <w:jc w:val="both"/>
        <w:rPr>
          <w:sz w:val="26"/>
          <w:szCs w:val="26"/>
        </w:rPr>
      </w:pPr>
      <w:r w:rsidRPr="00174225">
        <w:rPr>
          <w:color w:val="000000"/>
          <w:spacing w:val="-4"/>
          <w:sz w:val="26"/>
          <w:szCs w:val="26"/>
        </w:rPr>
        <w:lastRenderedPageBreak/>
        <w:t xml:space="preserve">Особую осторожность следует проявить на проезжей </w:t>
      </w:r>
      <w:r w:rsidRPr="00174225">
        <w:rPr>
          <w:color w:val="000000"/>
          <w:spacing w:val="-3"/>
          <w:sz w:val="26"/>
          <w:szCs w:val="26"/>
        </w:rPr>
        <w:t>части. У водителей в такой период тоже немало трудно</w:t>
      </w:r>
      <w:r w:rsidRPr="00174225">
        <w:rPr>
          <w:color w:val="000000"/>
          <w:spacing w:val="-3"/>
          <w:sz w:val="26"/>
          <w:szCs w:val="26"/>
        </w:rPr>
        <w:softHyphen/>
      </w:r>
      <w:r w:rsidRPr="00174225">
        <w:rPr>
          <w:color w:val="000000"/>
          <w:spacing w:val="-4"/>
          <w:sz w:val="26"/>
          <w:szCs w:val="26"/>
        </w:rPr>
        <w:t xml:space="preserve">стей, и в интересах пешехода с ними </w:t>
      </w:r>
      <w:r w:rsidR="0047442B" w:rsidRPr="00174225">
        <w:rPr>
          <w:color w:val="000000"/>
          <w:spacing w:val="-4"/>
          <w:sz w:val="26"/>
          <w:szCs w:val="26"/>
        </w:rPr>
        <w:t xml:space="preserve">надо </w:t>
      </w:r>
      <w:r w:rsidRPr="00174225">
        <w:rPr>
          <w:color w:val="000000"/>
          <w:spacing w:val="-4"/>
          <w:sz w:val="26"/>
          <w:szCs w:val="26"/>
        </w:rPr>
        <w:t>считаться.</w:t>
      </w:r>
    </w:p>
    <w:p w:rsidR="0025769A" w:rsidRPr="00174225" w:rsidRDefault="0025769A" w:rsidP="00B36BB2">
      <w:pPr>
        <w:shd w:val="clear" w:color="auto" w:fill="FFFFFF"/>
        <w:ind w:firstLine="567"/>
        <w:jc w:val="both"/>
        <w:rPr>
          <w:b/>
          <w:color w:val="0000FF"/>
          <w:sz w:val="26"/>
          <w:szCs w:val="26"/>
        </w:rPr>
      </w:pPr>
      <w:r w:rsidRPr="00174225">
        <w:rPr>
          <w:b/>
          <w:color w:val="0000FF"/>
          <w:spacing w:val="-3"/>
          <w:sz w:val="26"/>
          <w:szCs w:val="26"/>
        </w:rPr>
        <w:t>Отдельно дадим несколько советов пожилым людям</w:t>
      </w:r>
      <w:r w:rsidR="00174225">
        <w:rPr>
          <w:b/>
          <w:color w:val="0000FF"/>
          <w:spacing w:val="-3"/>
          <w:sz w:val="26"/>
          <w:szCs w:val="26"/>
        </w:rPr>
        <w:t>:</w:t>
      </w:r>
    </w:p>
    <w:p w:rsidR="0025769A" w:rsidRPr="00174225" w:rsidRDefault="0025769A" w:rsidP="00B36BB2">
      <w:pPr>
        <w:shd w:val="clear" w:color="auto" w:fill="FFFFFF"/>
        <w:ind w:firstLine="567"/>
        <w:jc w:val="both"/>
        <w:rPr>
          <w:sz w:val="26"/>
          <w:szCs w:val="26"/>
        </w:rPr>
      </w:pPr>
      <w:r w:rsidRPr="00174225">
        <w:rPr>
          <w:color w:val="000000"/>
          <w:spacing w:val="-5"/>
          <w:sz w:val="26"/>
          <w:szCs w:val="26"/>
        </w:rPr>
        <w:t xml:space="preserve">Без особой надобности в «скользкие дни» им не стоит </w:t>
      </w:r>
      <w:r w:rsidRPr="00174225">
        <w:rPr>
          <w:color w:val="000000"/>
          <w:spacing w:val="-2"/>
          <w:sz w:val="26"/>
          <w:szCs w:val="26"/>
        </w:rPr>
        <w:t>выходить из дома. Но если нужда заставила, не стесняй</w:t>
      </w:r>
      <w:r w:rsidRPr="00174225">
        <w:rPr>
          <w:color w:val="000000"/>
          <w:spacing w:val="-2"/>
          <w:sz w:val="26"/>
          <w:szCs w:val="26"/>
        </w:rPr>
        <w:softHyphen/>
      </w:r>
      <w:r w:rsidRPr="00174225">
        <w:rPr>
          <w:color w:val="000000"/>
          <w:spacing w:val="-3"/>
          <w:sz w:val="26"/>
          <w:szCs w:val="26"/>
        </w:rPr>
        <w:t xml:space="preserve">тесь взять трость с резиновым наконечником или специальную палку, из конца которой выдвигается шип. Если с вами сумка, то она должна быть только такая, которую </w:t>
      </w:r>
      <w:r w:rsidRPr="00174225">
        <w:rPr>
          <w:color w:val="000000"/>
          <w:spacing w:val="-4"/>
          <w:sz w:val="26"/>
          <w:szCs w:val="26"/>
        </w:rPr>
        <w:t>можно носить через плечо. И помните: согласно статисти</w:t>
      </w:r>
      <w:r w:rsidRPr="00174225">
        <w:rPr>
          <w:color w:val="000000"/>
          <w:spacing w:val="-4"/>
          <w:sz w:val="26"/>
          <w:szCs w:val="26"/>
        </w:rPr>
        <w:softHyphen/>
        <w:t>ке, две трети травм люди старше 60 лет получают при па</w:t>
      </w:r>
      <w:r w:rsidRPr="00174225">
        <w:rPr>
          <w:color w:val="000000"/>
          <w:spacing w:val="-5"/>
          <w:sz w:val="26"/>
          <w:szCs w:val="26"/>
        </w:rPr>
        <w:t>дении.</w:t>
      </w:r>
    </w:p>
    <w:p w:rsidR="00174225" w:rsidRPr="00174225" w:rsidRDefault="00174225" w:rsidP="00174225">
      <w:pPr>
        <w:jc w:val="center"/>
        <w:rPr>
          <w:b/>
          <w:color w:val="0000FF"/>
          <w:spacing w:val="-4"/>
          <w:sz w:val="26"/>
          <w:szCs w:val="26"/>
        </w:rPr>
      </w:pPr>
      <w:r w:rsidRPr="00174225">
        <w:rPr>
          <w:b/>
          <w:color w:val="0000FF"/>
          <w:spacing w:val="-4"/>
          <w:sz w:val="26"/>
          <w:szCs w:val="26"/>
        </w:rPr>
        <w:t>Общие приемы при падении:</w:t>
      </w:r>
    </w:p>
    <w:p w:rsidR="0025769A" w:rsidRPr="00174225" w:rsidRDefault="0025769A" w:rsidP="00B36BB2">
      <w:pPr>
        <w:ind w:firstLine="567"/>
        <w:jc w:val="both"/>
        <w:rPr>
          <w:sz w:val="26"/>
          <w:szCs w:val="26"/>
        </w:rPr>
      </w:pPr>
      <w:r w:rsidRPr="00174225">
        <w:rPr>
          <w:color w:val="000000"/>
          <w:spacing w:val="-4"/>
          <w:sz w:val="26"/>
          <w:szCs w:val="26"/>
        </w:rPr>
        <w:t xml:space="preserve"> В мо</w:t>
      </w:r>
      <w:r w:rsidRPr="00174225">
        <w:rPr>
          <w:color w:val="000000"/>
          <w:spacing w:val="-2"/>
          <w:sz w:val="26"/>
          <w:szCs w:val="26"/>
        </w:rPr>
        <w:t>мент падения надо сжаться, напрячь мускулы, а коснувшись земли, обязательно перекатиться: удар, направлен</w:t>
      </w:r>
      <w:r w:rsidRPr="00174225">
        <w:rPr>
          <w:color w:val="000000"/>
          <w:spacing w:val="-3"/>
          <w:sz w:val="26"/>
          <w:szCs w:val="26"/>
        </w:rPr>
        <w:t xml:space="preserve">ный на вас растянется, его энергия израсходуется на верчение. Если хотите, эта формула универсальна, она может выручить вас во многих случаях. Ведь </w:t>
      </w:r>
      <w:r w:rsidRPr="00174225">
        <w:rPr>
          <w:color w:val="000000"/>
          <w:spacing w:val="-4"/>
          <w:sz w:val="26"/>
          <w:szCs w:val="26"/>
        </w:rPr>
        <w:t xml:space="preserve">падения не исключены и в финансовой сфере, и в любом </w:t>
      </w:r>
      <w:r w:rsidRPr="00174225">
        <w:rPr>
          <w:color w:val="000000"/>
          <w:spacing w:val="-6"/>
          <w:sz w:val="26"/>
          <w:szCs w:val="26"/>
        </w:rPr>
        <w:t>ином виде деятельности. Итак, запомним: упасть без тяже</w:t>
      </w:r>
      <w:r w:rsidRPr="00174225">
        <w:rPr>
          <w:color w:val="000000"/>
          <w:spacing w:val="-7"/>
          <w:sz w:val="26"/>
          <w:szCs w:val="26"/>
        </w:rPr>
        <w:t>лых последствий можно лишь активно управляя падением.</w:t>
      </w:r>
    </w:p>
    <w:p w:rsidR="0025769A" w:rsidRPr="00174225" w:rsidRDefault="0025769A" w:rsidP="00B36BB2">
      <w:pPr>
        <w:ind w:firstLine="567"/>
        <w:jc w:val="both"/>
        <w:rPr>
          <w:sz w:val="26"/>
          <w:szCs w:val="26"/>
        </w:rPr>
      </w:pPr>
    </w:p>
    <w:p w:rsidR="00174225" w:rsidRPr="00D32AFE" w:rsidRDefault="00174225" w:rsidP="00174225">
      <w:pPr>
        <w:jc w:val="center"/>
        <w:rPr>
          <w:b/>
          <w:color w:val="0070C0"/>
          <w:sz w:val="26"/>
          <w:szCs w:val="26"/>
        </w:rPr>
      </w:pPr>
      <w:r w:rsidRPr="00D32AFE">
        <w:rPr>
          <w:b/>
          <w:color w:val="0070C0"/>
          <w:sz w:val="26"/>
          <w:szCs w:val="26"/>
        </w:rPr>
        <w:lastRenderedPageBreak/>
        <w:t>ГАОУ ДПО УМЦ по ГОЧС Оренбургской области</w:t>
      </w:r>
    </w:p>
    <w:p w:rsidR="00174225" w:rsidRPr="00CD60B7" w:rsidRDefault="00C56223" w:rsidP="00174225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3175</wp:posOffset>
            </wp:positionV>
            <wp:extent cx="756920" cy="755015"/>
            <wp:effectExtent l="19050" t="0" r="5080" b="0"/>
            <wp:wrapNone/>
            <wp:docPr id="22" name="Рисунок 9" descr="j010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j01018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501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225" w:rsidRPr="00CD60B7" w:rsidRDefault="00174225" w:rsidP="00174225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174225" w:rsidRPr="00CD60B7" w:rsidRDefault="00174225" w:rsidP="00174225">
      <w:pPr>
        <w:shd w:val="clear" w:color="auto" w:fill="FFFFFF"/>
        <w:ind w:right="18"/>
        <w:jc w:val="center"/>
        <w:rPr>
          <w:b/>
          <w:color w:val="0070C0"/>
          <w:sz w:val="28"/>
          <w:szCs w:val="28"/>
        </w:rPr>
      </w:pPr>
    </w:p>
    <w:p w:rsidR="00174225" w:rsidRPr="00CD60B7" w:rsidRDefault="00174225" w:rsidP="00174225">
      <w:pPr>
        <w:shd w:val="clear" w:color="auto" w:fill="FFFFFF"/>
        <w:ind w:right="18"/>
        <w:jc w:val="center"/>
        <w:rPr>
          <w:b/>
          <w:color w:val="000000"/>
          <w:szCs w:val="28"/>
        </w:rPr>
      </w:pPr>
    </w:p>
    <w:p w:rsidR="00174225" w:rsidRPr="00193421" w:rsidRDefault="00174225" w:rsidP="00174225">
      <w:pPr>
        <w:shd w:val="clear" w:color="auto" w:fill="FFFFFF"/>
        <w:ind w:right="18"/>
        <w:jc w:val="center"/>
        <w:rPr>
          <w:b/>
          <w:color w:val="000000"/>
          <w:sz w:val="22"/>
          <w:szCs w:val="22"/>
        </w:rPr>
      </w:pPr>
      <w:r w:rsidRPr="00193421">
        <w:rPr>
          <w:b/>
          <w:color w:val="000000"/>
          <w:sz w:val="22"/>
          <w:szCs w:val="22"/>
        </w:rPr>
        <w:t>Обучение, подготовка, повышение</w:t>
      </w:r>
    </w:p>
    <w:p w:rsidR="00174225" w:rsidRPr="00193421" w:rsidRDefault="00174225" w:rsidP="00174225">
      <w:pPr>
        <w:shd w:val="clear" w:color="auto" w:fill="FFFFFF"/>
        <w:ind w:right="18"/>
        <w:jc w:val="center"/>
        <w:rPr>
          <w:b/>
          <w:color w:val="000000"/>
          <w:sz w:val="22"/>
          <w:szCs w:val="22"/>
        </w:rPr>
      </w:pPr>
      <w:r w:rsidRPr="00193421">
        <w:rPr>
          <w:b/>
          <w:color w:val="000000"/>
          <w:sz w:val="22"/>
          <w:szCs w:val="22"/>
        </w:rPr>
        <w:t xml:space="preserve"> квалификации</w:t>
      </w:r>
    </w:p>
    <w:p w:rsidR="00174225" w:rsidRPr="00193421" w:rsidRDefault="00174225" w:rsidP="00174225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000000"/>
          <w:sz w:val="22"/>
          <w:szCs w:val="22"/>
        </w:rPr>
      </w:pPr>
      <w:r w:rsidRPr="00193421">
        <w:rPr>
          <w:color w:val="000000"/>
          <w:sz w:val="22"/>
          <w:szCs w:val="22"/>
        </w:rPr>
        <w:t>в области ГО, защиты от ЧС природного и техногенного характера;</w:t>
      </w:r>
    </w:p>
    <w:p w:rsidR="00174225" w:rsidRPr="00193421" w:rsidRDefault="00174225" w:rsidP="00174225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000000"/>
          <w:sz w:val="22"/>
          <w:szCs w:val="22"/>
        </w:rPr>
      </w:pPr>
      <w:r w:rsidRPr="00193421">
        <w:rPr>
          <w:color w:val="000000"/>
          <w:sz w:val="22"/>
          <w:szCs w:val="22"/>
        </w:rPr>
        <w:t>в сфере пожарной безопасности (пожарно-технический минимум, подготовка руководителей и членов добровольных пожарных дружин);</w:t>
      </w:r>
    </w:p>
    <w:p w:rsidR="00174225" w:rsidRPr="00193421" w:rsidRDefault="00174225" w:rsidP="00174225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000000"/>
          <w:sz w:val="22"/>
          <w:szCs w:val="22"/>
        </w:rPr>
      </w:pPr>
      <w:r w:rsidRPr="00193421">
        <w:rPr>
          <w:color w:val="000000"/>
          <w:sz w:val="22"/>
          <w:szCs w:val="22"/>
        </w:rPr>
        <w:t>по программе подготовки матросов-спасателей ведомственных и общественных спасательных пунктов;</w:t>
      </w:r>
    </w:p>
    <w:p w:rsidR="00174225" w:rsidRPr="00193421" w:rsidRDefault="00174225" w:rsidP="00174225">
      <w:pPr>
        <w:numPr>
          <w:ilvl w:val="0"/>
          <w:numId w:val="20"/>
        </w:numPr>
        <w:tabs>
          <w:tab w:val="left" w:pos="284"/>
        </w:tabs>
        <w:ind w:left="0" w:firstLine="142"/>
        <w:contextualSpacing/>
        <w:jc w:val="both"/>
        <w:rPr>
          <w:bCs/>
          <w:sz w:val="22"/>
          <w:szCs w:val="22"/>
        </w:rPr>
      </w:pPr>
      <w:r w:rsidRPr="00193421">
        <w:rPr>
          <w:bCs/>
          <w:sz w:val="22"/>
          <w:szCs w:val="22"/>
        </w:rPr>
        <w:t>по программе профессионального обучения: «Матрос-спасатель» Код 13495;</w:t>
      </w:r>
    </w:p>
    <w:p w:rsidR="00174225" w:rsidRPr="00193421" w:rsidRDefault="00174225" w:rsidP="00174225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000000"/>
          <w:sz w:val="22"/>
          <w:szCs w:val="22"/>
        </w:rPr>
      </w:pPr>
      <w:r w:rsidRPr="00193421">
        <w:rPr>
          <w:color w:val="000000"/>
          <w:sz w:val="22"/>
          <w:szCs w:val="22"/>
        </w:rPr>
        <w:t>по программе первоначальной подготовки спасателей МЧС России;</w:t>
      </w:r>
    </w:p>
    <w:p w:rsidR="00174225" w:rsidRPr="00193421" w:rsidRDefault="00174225" w:rsidP="00174225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000000"/>
          <w:sz w:val="22"/>
          <w:szCs w:val="22"/>
        </w:rPr>
      </w:pPr>
      <w:r w:rsidRPr="00193421">
        <w:rPr>
          <w:color w:val="000000"/>
          <w:sz w:val="22"/>
          <w:szCs w:val="22"/>
        </w:rPr>
        <w:t>по программе подготовки должностных лиц, уполномоченных проводить  с  работниками организации вводный инструктаж по ГО и защите от ЧС;</w:t>
      </w:r>
    </w:p>
    <w:p w:rsidR="00174225" w:rsidRPr="00193421" w:rsidRDefault="00174225" w:rsidP="00174225">
      <w:pPr>
        <w:numPr>
          <w:ilvl w:val="0"/>
          <w:numId w:val="20"/>
        </w:numPr>
        <w:shd w:val="clear" w:color="auto" w:fill="FFFFFF"/>
        <w:tabs>
          <w:tab w:val="left" w:pos="284"/>
        </w:tabs>
        <w:ind w:left="0" w:right="18" w:firstLine="142"/>
        <w:jc w:val="both"/>
        <w:rPr>
          <w:color w:val="E36C0A"/>
          <w:sz w:val="22"/>
          <w:szCs w:val="22"/>
        </w:rPr>
      </w:pPr>
      <w:r w:rsidRPr="00193421">
        <w:rPr>
          <w:sz w:val="22"/>
          <w:szCs w:val="22"/>
        </w:rPr>
        <w:t>по программе подготовки специалистов в области эксплуатации и технического обслуживания</w:t>
      </w:r>
      <w:r w:rsidRPr="00193421">
        <w:rPr>
          <w:color w:val="000000"/>
          <w:sz w:val="22"/>
          <w:szCs w:val="22"/>
        </w:rPr>
        <w:t xml:space="preserve"> газобаллонных автомобилей.</w:t>
      </w:r>
    </w:p>
    <w:p w:rsidR="00174225" w:rsidRPr="00193421" w:rsidRDefault="00174225" w:rsidP="00174225">
      <w:pPr>
        <w:shd w:val="clear" w:color="auto" w:fill="FFFFFF"/>
        <w:ind w:left="360" w:right="18"/>
        <w:jc w:val="center"/>
        <w:rPr>
          <w:b/>
          <w:sz w:val="22"/>
          <w:szCs w:val="22"/>
        </w:rPr>
      </w:pPr>
      <w:r w:rsidRPr="00193421">
        <w:rPr>
          <w:b/>
          <w:sz w:val="22"/>
          <w:szCs w:val="22"/>
        </w:rPr>
        <w:t xml:space="preserve">Более подробная информация об обучении, подготовке и повышении квалификации размещена на официальном сайте, </w:t>
      </w:r>
      <w:r w:rsidRPr="00193421">
        <w:rPr>
          <w:b/>
          <w:sz w:val="22"/>
          <w:szCs w:val="22"/>
        </w:rPr>
        <w:br/>
        <w:t>в группе «В контакте».</w:t>
      </w:r>
    </w:p>
    <w:p w:rsidR="00174225" w:rsidRPr="00D32AFE" w:rsidRDefault="00174225" w:rsidP="00174225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  <w:r w:rsidRPr="00D32AFE">
        <w:rPr>
          <w:b/>
          <w:color w:val="990000"/>
          <w:szCs w:val="28"/>
        </w:rPr>
        <w:t xml:space="preserve">г. Оренбург, ул. </w:t>
      </w:r>
      <w:proofErr w:type="gramStart"/>
      <w:r w:rsidRPr="00D32AFE">
        <w:rPr>
          <w:b/>
          <w:color w:val="990000"/>
          <w:szCs w:val="28"/>
        </w:rPr>
        <w:t>Луговая</w:t>
      </w:r>
      <w:proofErr w:type="gramEnd"/>
      <w:r w:rsidRPr="00D32AFE">
        <w:rPr>
          <w:b/>
          <w:color w:val="990000"/>
          <w:szCs w:val="28"/>
        </w:rPr>
        <w:t>, 78а</w:t>
      </w:r>
    </w:p>
    <w:p w:rsidR="00174225" w:rsidRPr="00D32AFE" w:rsidRDefault="00174225" w:rsidP="00174225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  <w:r w:rsidRPr="00D32AFE">
        <w:rPr>
          <w:b/>
          <w:color w:val="990000"/>
          <w:szCs w:val="28"/>
        </w:rPr>
        <w:t>33-49-96, 70-75-56,</w:t>
      </w:r>
    </w:p>
    <w:p w:rsidR="00174225" w:rsidRPr="00D32AFE" w:rsidRDefault="00174225" w:rsidP="00174225">
      <w:pPr>
        <w:shd w:val="clear" w:color="auto" w:fill="FFFFFF"/>
        <w:ind w:left="360" w:right="18"/>
        <w:jc w:val="center"/>
        <w:rPr>
          <w:b/>
          <w:color w:val="990000"/>
          <w:szCs w:val="28"/>
        </w:rPr>
      </w:pPr>
      <w:r w:rsidRPr="00D32AFE">
        <w:rPr>
          <w:b/>
          <w:color w:val="990000"/>
          <w:szCs w:val="28"/>
        </w:rPr>
        <w:t>33-46-16, 33-67-91</w:t>
      </w:r>
    </w:p>
    <w:p w:rsidR="00174225" w:rsidRPr="00CD60B7" w:rsidRDefault="00174225" w:rsidP="00174225">
      <w:pPr>
        <w:ind w:left="360"/>
        <w:jc w:val="center"/>
        <w:rPr>
          <w:noProof/>
          <w:szCs w:val="28"/>
        </w:rPr>
      </w:pPr>
      <w:r w:rsidRPr="00CD60B7">
        <w:rPr>
          <w:noProof/>
          <w:szCs w:val="28"/>
        </w:rPr>
        <w:t xml:space="preserve">Эл. почта: </w:t>
      </w:r>
      <w:r w:rsidRPr="00CD60B7">
        <w:rPr>
          <w:noProof/>
          <w:color w:val="0070C0"/>
          <w:szCs w:val="28"/>
          <w:lang w:val="en-US"/>
        </w:rPr>
        <w:t>orenumc</w:t>
      </w:r>
      <w:r w:rsidRPr="00CD60B7">
        <w:rPr>
          <w:noProof/>
          <w:color w:val="0070C0"/>
          <w:szCs w:val="28"/>
        </w:rPr>
        <w:t>@</w:t>
      </w:r>
      <w:r w:rsidRPr="00CD60B7">
        <w:rPr>
          <w:noProof/>
          <w:color w:val="0070C0"/>
          <w:szCs w:val="28"/>
          <w:lang w:val="en-US"/>
        </w:rPr>
        <w:t>mail</w:t>
      </w:r>
      <w:r w:rsidRPr="00CD60B7">
        <w:rPr>
          <w:noProof/>
          <w:color w:val="0070C0"/>
          <w:szCs w:val="28"/>
        </w:rPr>
        <w:t>.</w:t>
      </w:r>
      <w:r w:rsidRPr="00CD60B7">
        <w:rPr>
          <w:noProof/>
          <w:color w:val="0070C0"/>
          <w:szCs w:val="28"/>
          <w:lang w:val="en-US"/>
        </w:rPr>
        <w:t>ru</w:t>
      </w:r>
    </w:p>
    <w:p w:rsidR="00174225" w:rsidRDefault="00174225" w:rsidP="00174225">
      <w:pPr>
        <w:ind w:left="360"/>
        <w:jc w:val="center"/>
        <w:rPr>
          <w:noProof/>
          <w:color w:val="0070C0"/>
          <w:szCs w:val="28"/>
        </w:rPr>
      </w:pPr>
      <w:r w:rsidRPr="00CD60B7">
        <w:rPr>
          <w:noProof/>
          <w:szCs w:val="28"/>
        </w:rPr>
        <w:t xml:space="preserve">Сайт: </w:t>
      </w:r>
      <w:r w:rsidRPr="00CD60B7">
        <w:rPr>
          <w:noProof/>
          <w:color w:val="0070C0"/>
          <w:szCs w:val="28"/>
        </w:rPr>
        <w:t>umcgochs.ucoz.ru</w:t>
      </w:r>
    </w:p>
    <w:p w:rsidR="00174225" w:rsidRDefault="00174225" w:rsidP="00174225">
      <w:pPr>
        <w:spacing w:line="216" w:lineRule="auto"/>
        <w:ind w:firstLine="426"/>
        <w:jc w:val="center"/>
      </w:pPr>
      <w:r w:rsidRPr="008160FD">
        <w:rPr>
          <w:noProof/>
        </w:rPr>
        <w:t xml:space="preserve">Страница </w:t>
      </w:r>
      <w:r>
        <w:rPr>
          <w:noProof/>
          <w:lang w:val="en-US"/>
        </w:rPr>
        <w:t>v</w:t>
      </w:r>
      <w:r w:rsidRPr="008160FD">
        <w:rPr>
          <w:noProof/>
          <w:lang w:val="en-US"/>
        </w:rPr>
        <w:t>k</w:t>
      </w:r>
      <w:r w:rsidRPr="008160FD">
        <w:rPr>
          <w:noProof/>
        </w:rPr>
        <w:t>.</w:t>
      </w:r>
      <w:r w:rsidRPr="008160FD">
        <w:rPr>
          <w:noProof/>
          <w:lang w:val="en-US"/>
        </w:rPr>
        <w:t>com</w:t>
      </w:r>
      <w:r w:rsidRPr="008160FD">
        <w:rPr>
          <w:noProof/>
        </w:rPr>
        <w:t>:</w:t>
      </w:r>
      <w:r>
        <w:rPr>
          <w:noProof/>
          <w:color w:val="0070C0"/>
          <w:sz w:val="28"/>
          <w:szCs w:val="28"/>
        </w:rPr>
        <w:t xml:space="preserve"> </w:t>
      </w:r>
      <w:hyperlink r:id="rId9" w:history="1">
        <w:r w:rsidRPr="008160FD">
          <w:rPr>
            <w:noProof/>
            <w:color w:val="0070C0"/>
            <w:szCs w:val="28"/>
          </w:rPr>
          <w:t>https://vk.com/umcgochs56</w:t>
        </w:r>
      </w:hyperlink>
    </w:p>
    <w:p w:rsidR="00190A2C" w:rsidRDefault="00190A2C" w:rsidP="00190A2C">
      <w:pPr>
        <w:ind w:left="36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96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A2C" w:rsidRDefault="00190A2C" w:rsidP="00190A2C">
      <w:pPr>
        <w:ind w:left="56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Департамент пожарной безопасности и гражданской защиты</w:t>
      </w:r>
    </w:p>
    <w:p w:rsidR="00190A2C" w:rsidRDefault="00190A2C" w:rsidP="00190A2C">
      <w:pPr>
        <w:ind w:left="56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Оренбургской области</w:t>
      </w:r>
    </w:p>
    <w:p w:rsidR="00190A2C" w:rsidRDefault="00190A2C" w:rsidP="00190A2C">
      <w:pPr>
        <w:ind w:left="567"/>
        <w:jc w:val="center"/>
        <w:rPr>
          <w:b/>
          <w:noProof/>
          <w:sz w:val="28"/>
          <w:szCs w:val="28"/>
        </w:rPr>
      </w:pPr>
    </w:p>
    <w:p w:rsidR="00190A2C" w:rsidRDefault="00190A2C" w:rsidP="00190A2C">
      <w:pPr>
        <w:shd w:val="clear" w:color="auto" w:fill="FFFFFF"/>
        <w:ind w:left="567" w:right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ГАОУ ДПО УМЦ по ГОЧС </w:t>
      </w:r>
    </w:p>
    <w:p w:rsidR="00190A2C" w:rsidRDefault="00190A2C" w:rsidP="00190A2C">
      <w:pPr>
        <w:shd w:val="clear" w:color="auto" w:fill="FFFFFF"/>
        <w:ind w:left="567" w:right="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25769A" w:rsidRPr="00174225" w:rsidRDefault="0025769A" w:rsidP="0025769A">
      <w:pPr>
        <w:ind w:right="-31"/>
        <w:jc w:val="center"/>
        <w:rPr>
          <w:color w:val="000000"/>
          <w:sz w:val="28"/>
          <w:szCs w:val="28"/>
        </w:rPr>
      </w:pPr>
    </w:p>
    <w:p w:rsidR="0025769A" w:rsidRPr="00174225" w:rsidRDefault="005765E1" w:rsidP="0025769A">
      <w:pPr>
        <w:ind w:right="-31"/>
        <w:rPr>
          <w:color w:val="000000"/>
          <w:sz w:val="28"/>
          <w:szCs w:val="28"/>
        </w:rPr>
      </w:pPr>
      <w:r w:rsidRPr="005765E1">
        <w:rPr>
          <w:b/>
          <w:noProof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27.3pt;margin-top:1.45pt;width:192.45pt;height:48.45pt;z-index:251655168" adj="10803" fillcolor="red">
            <v:shadow color="#868686"/>
            <v:textpath style="font-family:&quot;Arial&quot;;v-text-kern:t" trim="t" fitpath="t" string="ПАМЯТКА"/>
          </v:shape>
        </w:pict>
      </w:r>
    </w:p>
    <w:p w:rsidR="0025769A" w:rsidRPr="00174225" w:rsidRDefault="0025769A" w:rsidP="0025769A">
      <w:pPr>
        <w:ind w:right="-31"/>
        <w:rPr>
          <w:color w:val="000000"/>
          <w:sz w:val="28"/>
          <w:szCs w:val="28"/>
        </w:rPr>
      </w:pPr>
    </w:p>
    <w:p w:rsidR="0025769A" w:rsidRPr="00174225" w:rsidRDefault="0025769A" w:rsidP="0025769A">
      <w:pPr>
        <w:ind w:right="-31"/>
        <w:rPr>
          <w:color w:val="000000"/>
          <w:sz w:val="28"/>
          <w:szCs w:val="28"/>
        </w:rPr>
      </w:pPr>
    </w:p>
    <w:p w:rsidR="0025769A" w:rsidRPr="00174225" w:rsidRDefault="0025769A" w:rsidP="0025769A">
      <w:pPr>
        <w:ind w:right="-31"/>
        <w:rPr>
          <w:color w:val="000000"/>
          <w:sz w:val="28"/>
          <w:szCs w:val="28"/>
        </w:rPr>
      </w:pPr>
    </w:p>
    <w:p w:rsidR="0025769A" w:rsidRPr="00174225" w:rsidRDefault="0025769A" w:rsidP="0025769A">
      <w:pPr>
        <w:ind w:right="-31"/>
        <w:rPr>
          <w:color w:val="000000"/>
          <w:sz w:val="28"/>
          <w:szCs w:val="28"/>
        </w:rPr>
      </w:pPr>
    </w:p>
    <w:p w:rsidR="00F0409C" w:rsidRPr="00174225" w:rsidRDefault="00190A2C" w:rsidP="00190A2C">
      <w:pPr>
        <w:ind w:right="-31"/>
        <w:jc w:val="center"/>
        <w:rPr>
          <w:color w:val="000000"/>
          <w:sz w:val="28"/>
          <w:szCs w:val="28"/>
        </w:rPr>
      </w:pPr>
      <w:r w:rsidRPr="00190A2C">
        <w:rPr>
          <w:color w:val="000000"/>
          <w:sz w:val="28"/>
          <w:szCs w:val="28"/>
        </w:rPr>
        <w:drawing>
          <wp:inline distT="0" distB="0" distL="0" distR="0">
            <wp:extent cx="1576282" cy="1902862"/>
            <wp:effectExtent l="19050" t="0" r="4868" b="0"/>
            <wp:docPr id="4" name="Рисунок 2" descr="логотип департаме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епартамен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282" cy="190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A35" w:rsidRDefault="00051A35" w:rsidP="00190A2C">
      <w:pPr>
        <w:shd w:val="clear" w:color="auto" w:fill="FFFFFF"/>
        <w:rPr>
          <w:b/>
          <w:color w:val="FF0000"/>
          <w:spacing w:val="5"/>
          <w:sz w:val="28"/>
          <w:szCs w:val="28"/>
        </w:rPr>
      </w:pPr>
    </w:p>
    <w:p w:rsidR="0025769A" w:rsidRPr="00A01971" w:rsidRDefault="00051A35" w:rsidP="008126D9">
      <w:pPr>
        <w:shd w:val="clear" w:color="auto" w:fill="FFFFFF"/>
        <w:jc w:val="center"/>
        <w:rPr>
          <w:b/>
          <w:spacing w:val="5"/>
          <w:sz w:val="28"/>
          <w:szCs w:val="28"/>
        </w:rPr>
      </w:pPr>
      <w:r w:rsidRPr="00A01971">
        <w:rPr>
          <w:b/>
          <w:spacing w:val="5"/>
          <w:sz w:val="28"/>
          <w:szCs w:val="28"/>
        </w:rPr>
        <w:t xml:space="preserve">   </w:t>
      </w:r>
      <w:r w:rsidR="0025769A" w:rsidRPr="00A01971">
        <w:rPr>
          <w:b/>
          <w:spacing w:val="5"/>
          <w:sz w:val="28"/>
          <w:szCs w:val="28"/>
        </w:rPr>
        <w:t>ОСТОРОЖНО ГОЛОЛЕД!</w:t>
      </w:r>
    </w:p>
    <w:p w:rsidR="0025769A" w:rsidRPr="00174225" w:rsidRDefault="0025769A" w:rsidP="008126D9">
      <w:pPr>
        <w:ind w:right="-31"/>
        <w:jc w:val="center"/>
        <w:rPr>
          <w:color w:val="000000"/>
          <w:sz w:val="28"/>
          <w:szCs w:val="28"/>
        </w:rPr>
      </w:pPr>
    </w:p>
    <w:p w:rsidR="0025769A" w:rsidRPr="00174225" w:rsidRDefault="0025769A" w:rsidP="008126D9">
      <w:pPr>
        <w:ind w:right="-31"/>
        <w:jc w:val="center"/>
        <w:rPr>
          <w:sz w:val="28"/>
          <w:szCs w:val="28"/>
        </w:rPr>
      </w:pPr>
    </w:p>
    <w:p w:rsidR="0025769A" w:rsidRPr="00174225" w:rsidRDefault="0025769A" w:rsidP="008126D9">
      <w:pPr>
        <w:pStyle w:val="a3"/>
        <w:tabs>
          <w:tab w:val="left" w:pos="0"/>
        </w:tabs>
        <w:ind w:right="-31" w:firstLine="0"/>
        <w:jc w:val="center"/>
        <w:rPr>
          <w:b/>
          <w:color w:val="000000"/>
          <w:szCs w:val="28"/>
        </w:rPr>
      </w:pPr>
      <w:r w:rsidRPr="00174225">
        <w:rPr>
          <w:b/>
          <w:color w:val="000000"/>
          <w:szCs w:val="28"/>
        </w:rPr>
        <w:t>Оренбург</w:t>
      </w:r>
    </w:p>
    <w:p w:rsidR="004174B9" w:rsidRPr="00174225" w:rsidRDefault="0025769A" w:rsidP="008126D9">
      <w:pPr>
        <w:pStyle w:val="a3"/>
        <w:tabs>
          <w:tab w:val="left" w:pos="0"/>
        </w:tabs>
        <w:ind w:right="-31" w:firstLine="0"/>
        <w:jc w:val="center"/>
        <w:rPr>
          <w:b/>
          <w:color w:val="000000"/>
          <w:szCs w:val="28"/>
        </w:rPr>
      </w:pPr>
      <w:r w:rsidRPr="00174225">
        <w:rPr>
          <w:b/>
          <w:szCs w:val="28"/>
        </w:rPr>
        <w:t>20</w:t>
      </w:r>
      <w:r w:rsidR="00051A35">
        <w:rPr>
          <w:b/>
          <w:szCs w:val="28"/>
        </w:rPr>
        <w:t>2</w:t>
      </w:r>
      <w:r w:rsidR="00325BDD">
        <w:rPr>
          <w:b/>
          <w:szCs w:val="28"/>
        </w:rPr>
        <w:t>1</w:t>
      </w:r>
    </w:p>
    <w:sectPr w:rsidR="004174B9" w:rsidRPr="00174225" w:rsidSect="0025769A">
      <w:pgSz w:w="16840" w:h="11907" w:orient="landscape" w:code="9"/>
      <w:pgMar w:top="851" w:right="538" w:bottom="851" w:left="902" w:header="720" w:footer="720" w:gutter="0"/>
      <w:cols w:num="3" w:space="1080" w:equalWidth="0">
        <w:col w:w="4309" w:space="1080"/>
        <w:col w:w="4309" w:space="1080"/>
        <w:col w:w="46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2A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F14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1A136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1A102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275EC8"/>
    <w:multiLevelType w:val="hybridMultilevel"/>
    <w:tmpl w:val="C1D48674"/>
    <w:lvl w:ilvl="0" w:tplc="A162B5B0">
      <w:start w:val="2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35515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5824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B370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074F6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E250668"/>
    <w:multiLevelType w:val="singleLevel"/>
    <w:tmpl w:val="0C429F82"/>
    <w:lvl w:ilvl="0">
      <w:start w:val="979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3A005366"/>
    <w:multiLevelType w:val="hybridMultilevel"/>
    <w:tmpl w:val="57BC4AA2"/>
    <w:lvl w:ilvl="0" w:tplc="899A7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0D1B77"/>
    <w:multiLevelType w:val="singleLevel"/>
    <w:tmpl w:val="ABB6DA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1B31E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B5B25B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4870BB5"/>
    <w:multiLevelType w:val="hybridMultilevel"/>
    <w:tmpl w:val="6E88AF2A"/>
    <w:lvl w:ilvl="0" w:tplc="F02A187A">
      <w:start w:val="3"/>
      <w:numFmt w:val="decimal"/>
      <w:lvlText w:val="%1."/>
      <w:lvlJc w:val="left"/>
      <w:pPr>
        <w:tabs>
          <w:tab w:val="num" w:pos="2059"/>
        </w:tabs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6F00FD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30707A"/>
    <w:multiLevelType w:val="hybridMultilevel"/>
    <w:tmpl w:val="896C9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6F21F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C772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2111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8"/>
  </w:num>
  <w:num w:numId="5">
    <w:abstractNumId w:val="6"/>
  </w:num>
  <w:num w:numId="6">
    <w:abstractNumId w:val="12"/>
  </w:num>
  <w:num w:numId="7">
    <w:abstractNumId w:val="7"/>
  </w:num>
  <w:num w:numId="8">
    <w:abstractNumId w:val="17"/>
  </w:num>
  <w:num w:numId="9">
    <w:abstractNumId w:val="13"/>
  </w:num>
  <w:num w:numId="10">
    <w:abstractNumId w:val="5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2"/>
  </w:num>
  <w:num w:numId="16">
    <w:abstractNumId w:val="8"/>
  </w:num>
  <w:num w:numId="17">
    <w:abstractNumId w:val="16"/>
  </w:num>
  <w:num w:numId="18">
    <w:abstractNumId w:val="4"/>
  </w:num>
  <w:num w:numId="19">
    <w:abstractNumId w:val="14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0FCB"/>
    <w:rsid w:val="00045287"/>
    <w:rsid w:val="00051A35"/>
    <w:rsid w:val="00077F4F"/>
    <w:rsid w:val="000A3FA5"/>
    <w:rsid w:val="000D3D16"/>
    <w:rsid w:val="000D4AF1"/>
    <w:rsid w:val="000E0FCB"/>
    <w:rsid w:val="00174225"/>
    <w:rsid w:val="00190A2C"/>
    <w:rsid w:val="00195847"/>
    <w:rsid w:val="00201E5F"/>
    <w:rsid w:val="00214600"/>
    <w:rsid w:val="00222185"/>
    <w:rsid w:val="00235D41"/>
    <w:rsid w:val="0025769A"/>
    <w:rsid w:val="00274EDE"/>
    <w:rsid w:val="003038E0"/>
    <w:rsid w:val="00325BDD"/>
    <w:rsid w:val="00357AAE"/>
    <w:rsid w:val="003B34BD"/>
    <w:rsid w:val="003C41D6"/>
    <w:rsid w:val="004174B9"/>
    <w:rsid w:val="0047442B"/>
    <w:rsid w:val="004F6B00"/>
    <w:rsid w:val="00542BD0"/>
    <w:rsid w:val="005752D3"/>
    <w:rsid w:val="005765E1"/>
    <w:rsid w:val="005C0E9A"/>
    <w:rsid w:val="005E2619"/>
    <w:rsid w:val="006641CD"/>
    <w:rsid w:val="00665432"/>
    <w:rsid w:val="00700744"/>
    <w:rsid w:val="00715BFC"/>
    <w:rsid w:val="00757F34"/>
    <w:rsid w:val="0078415C"/>
    <w:rsid w:val="007B5314"/>
    <w:rsid w:val="007B673B"/>
    <w:rsid w:val="007C17AE"/>
    <w:rsid w:val="007C6EFF"/>
    <w:rsid w:val="007E3B1B"/>
    <w:rsid w:val="008126D9"/>
    <w:rsid w:val="008411CA"/>
    <w:rsid w:val="00855A2C"/>
    <w:rsid w:val="00877CA2"/>
    <w:rsid w:val="008837DB"/>
    <w:rsid w:val="008E682B"/>
    <w:rsid w:val="008F3197"/>
    <w:rsid w:val="00941069"/>
    <w:rsid w:val="00966A0B"/>
    <w:rsid w:val="00A01971"/>
    <w:rsid w:val="00A44D1E"/>
    <w:rsid w:val="00A65C8A"/>
    <w:rsid w:val="00AF267D"/>
    <w:rsid w:val="00AF5DDB"/>
    <w:rsid w:val="00B35DF5"/>
    <w:rsid w:val="00B36BB2"/>
    <w:rsid w:val="00B65ABA"/>
    <w:rsid w:val="00B96ECD"/>
    <w:rsid w:val="00BA4915"/>
    <w:rsid w:val="00BF7F06"/>
    <w:rsid w:val="00C052FF"/>
    <w:rsid w:val="00C36042"/>
    <w:rsid w:val="00C56223"/>
    <w:rsid w:val="00C772BA"/>
    <w:rsid w:val="00CD0E40"/>
    <w:rsid w:val="00D31EF9"/>
    <w:rsid w:val="00DD6ECC"/>
    <w:rsid w:val="00DE064D"/>
    <w:rsid w:val="00E31F48"/>
    <w:rsid w:val="00E36C0F"/>
    <w:rsid w:val="00E4357F"/>
    <w:rsid w:val="00E952DE"/>
    <w:rsid w:val="00EA71B2"/>
    <w:rsid w:val="00EF1078"/>
    <w:rsid w:val="00F0409C"/>
    <w:rsid w:val="00F14639"/>
    <w:rsid w:val="00F55177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5E1"/>
  </w:style>
  <w:style w:type="paragraph" w:styleId="1">
    <w:name w:val="heading 1"/>
    <w:basedOn w:val="a"/>
    <w:next w:val="a"/>
    <w:qFormat/>
    <w:rsid w:val="005765E1"/>
    <w:pPr>
      <w:keepNext/>
      <w:ind w:right="291"/>
      <w:jc w:val="center"/>
      <w:outlineLvl w:val="0"/>
    </w:pPr>
    <w:rPr>
      <w:b/>
      <w:color w:val="008080"/>
      <w:sz w:val="24"/>
    </w:rPr>
  </w:style>
  <w:style w:type="paragraph" w:styleId="2">
    <w:name w:val="heading 2"/>
    <w:basedOn w:val="a"/>
    <w:next w:val="a"/>
    <w:qFormat/>
    <w:rsid w:val="005765E1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65E1"/>
    <w:pPr>
      <w:ind w:firstLine="567"/>
    </w:pPr>
    <w:rPr>
      <w:sz w:val="28"/>
    </w:rPr>
  </w:style>
  <w:style w:type="paragraph" w:styleId="a4">
    <w:name w:val="Balloon Text"/>
    <w:basedOn w:val="a"/>
    <w:link w:val="a5"/>
    <w:rsid w:val="00325B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5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vk.com/umcgochs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Населению по действиям в случаях заражения местности </vt:lpstr>
    </vt:vector>
  </TitlesOfParts>
  <Company>UPGOCHS</Company>
  <LinksUpToDate>false</LinksUpToDate>
  <CharactersWithSpaces>4880</CharactersWithSpaces>
  <SharedDoc>false</SharedDoc>
  <HLinks>
    <vt:vector size="6" baseType="variant"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https://vk.com/umcgochs56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Населению по действиям в случаях заражения местности</dc:title>
  <dc:creator>CUKS1</dc:creator>
  <cp:lastModifiedBy>UMC</cp:lastModifiedBy>
  <cp:revision>4</cp:revision>
  <cp:lastPrinted>2001-12-31T23:22:00Z</cp:lastPrinted>
  <dcterms:created xsi:type="dcterms:W3CDTF">2021-02-08T10:23:00Z</dcterms:created>
  <dcterms:modified xsi:type="dcterms:W3CDTF">2021-02-08T10:56:00Z</dcterms:modified>
</cp:coreProperties>
</file>