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B58" w:rsidRDefault="00B912C4" w:rsidP="00DD1B58">
      <w:pPr>
        <w:tabs>
          <w:tab w:val="left" w:pos="5529"/>
        </w:tabs>
        <w:spacing w:line="360" w:lineRule="auto"/>
        <w:ind w:right="3684"/>
        <w:jc w:val="center"/>
        <w:rPr>
          <w:b/>
        </w:rPr>
      </w:pPr>
      <w:r>
        <w:rPr>
          <w:b/>
        </w:rPr>
        <w:t>А</w:t>
      </w:r>
      <w:r w:rsidR="00DD1B58">
        <w:rPr>
          <w:b/>
        </w:rPr>
        <w:t>ДМИНИСТРАЦИЯ</w:t>
      </w:r>
    </w:p>
    <w:p w:rsidR="00DD1B58" w:rsidRDefault="00DD1B58" w:rsidP="00DD1B58">
      <w:pPr>
        <w:tabs>
          <w:tab w:val="left" w:pos="5529"/>
          <w:tab w:val="left" w:pos="5670"/>
          <w:tab w:val="left" w:pos="5812"/>
        </w:tabs>
        <w:spacing w:line="360" w:lineRule="auto"/>
        <w:ind w:right="3684"/>
        <w:jc w:val="center"/>
        <w:rPr>
          <w:b/>
        </w:rPr>
      </w:pPr>
      <w:r>
        <w:rPr>
          <w:b/>
        </w:rPr>
        <w:t>МУНИЦИПАЛЬНОГО ОБРАЗОВАНИЯ</w:t>
      </w:r>
    </w:p>
    <w:p w:rsidR="00DD1B58" w:rsidRDefault="00FF4DAF" w:rsidP="00DD1B58">
      <w:pPr>
        <w:tabs>
          <w:tab w:val="left" w:pos="5529"/>
        </w:tabs>
        <w:spacing w:line="360" w:lineRule="auto"/>
        <w:ind w:right="3684"/>
        <w:jc w:val="center"/>
        <w:rPr>
          <w:b/>
        </w:rPr>
      </w:pPr>
      <w:r>
        <w:rPr>
          <w:b/>
        </w:rPr>
        <w:t xml:space="preserve"> КУТУШЕВСКИЙ </w:t>
      </w:r>
      <w:r w:rsidR="00DD1B58">
        <w:rPr>
          <w:b/>
        </w:rPr>
        <w:t>СЕЛЬСОВЕТ</w:t>
      </w:r>
    </w:p>
    <w:p w:rsidR="00DD1B58" w:rsidRDefault="00DD1B58" w:rsidP="00DD1B58">
      <w:pPr>
        <w:tabs>
          <w:tab w:val="left" w:pos="5529"/>
        </w:tabs>
        <w:spacing w:line="360" w:lineRule="auto"/>
        <w:ind w:right="3684"/>
        <w:jc w:val="center"/>
        <w:rPr>
          <w:b/>
        </w:rPr>
      </w:pPr>
      <w:r>
        <w:rPr>
          <w:b/>
        </w:rPr>
        <w:t>НОВОСЕРГИЕВСКОГО РАЙОНА</w:t>
      </w:r>
    </w:p>
    <w:p w:rsidR="00DD1B58" w:rsidRDefault="00DD1B58" w:rsidP="00DD1B58">
      <w:pPr>
        <w:tabs>
          <w:tab w:val="left" w:pos="5529"/>
        </w:tabs>
        <w:spacing w:line="360" w:lineRule="auto"/>
        <w:ind w:right="3684"/>
        <w:jc w:val="center"/>
        <w:rPr>
          <w:b/>
        </w:rPr>
      </w:pPr>
      <w:r>
        <w:rPr>
          <w:b/>
        </w:rPr>
        <w:t>ОРЕНБУРГСКОЙ ОБЛАСТИ</w:t>
      </w:r>
    </w:p>
    <w:p w:rsidR="00DD1B58" w:rsidRDefault="00DD1B58" w:rsidP="00DD1B58">
      <w:pPr>
        <w:tabs>
          <w:tab w:val="left" w:pos="5529"/>
        </w:tabs>
        <w:spacing w:line="360" w:lineRule="auto"/>
        <w:ind w:right="3684"/>
        <w:jc w:val="center"/>
        <w:rPr>
          <w:b/>
        </w:rPr>
      </w:pPr>
      <w:r>
        <w:rPr>
          <w:b/>
        </w:rPr>
        <w:t>ПОСТАНОВЛЕНИЕ</w:t>
      </w:r>
    </w:p>
    <w:p w:rsidR="00DD1B58" w:rsidRDefault="00DD1B58" w:rsidP="00DD1B58">
      <w:pPr>
        <w:tabs>
          <w:tab w:val="left" w:pos="5529"/>
        </w:tabs>
        <w:ind w:right="3684"/>
        <w:jc w:val="center"/>
        <w:rPr>
          <w:b/>
        </w:rPr>
      </w:pPr>
    </w:p>
    <w:p w:rsidR="00DD1B58" w:rsidRDefault="0069145F" w:rsidP="00DD1B58">
      <w:pPr>
        <w:tabs>
          <w:tab w:val="left" w:pos="5529"/>
        </w:tabs>
        <w:ind w:right="3684"/>
        <w:jc w:val="center"/>
      </w:pPr>
      <w:r>
        <w:t xml:space="preserve">19.04.2023  г. № </w:t>
      </w:r>
      <w:r w:rsidR="00FF4DAF">
        <w:t>23</w:t>
      </w:r>
      <w:r w:rsidR="00DD1B58">
        <w:t>-п</w:t>
      </w:r>
    </w:p>
    <w:p w:rsidR="00DD1B58" w:rsidRDefault="00EB6E9E" w:rsidP="00DD1B58">
      <w:pPr>
        <w:tabs>
          <w:tab w:val="left" w:pos="5529"/>
        </w:tabs>
        <w:ind w:right="3684"/>
        <w:jc w:val="center"/>
      </w:pPr>
      <w:r>
        <w:t>с</w:t>
      </w:r>
      <w:r w:rsidR="00FF4DAF">
        <w:t>.</w:t>
      </w:r>
      <w:r>
        <w:t xml:space="preserve"> </w:t>
      </w:r>
      <w:proofErr w:type="spellStart"/>
      <w:r>
        <w:t>Кутуш</w:t>
      </w:r>
      <w:proofErr w:type="spellEnd"/>
    </w:p>
    <w:p w:rsidR="00DD1B58" w:rsidRDefault="00DD1B58" w:rsidP="00DD1B58">
      <w:pPr>
        <w:pStyle w:val="a4"/>
        <w:tabs>
          <w:tab w:val="left" w:pos="2925"/>
        </w:tabs>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476" name="Прямая соединительная линия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6"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DhYwzaWAIAAGgEAAAOAAAAAAAAAAAAAAAAAC4CAABkcnMvZTJvRG9jLnhtbFBL&#10;AQItABQABgAIAAAAIQDBDFgu3gAAAAkBAAAPAAAAAAAAAAAAAAAAALIEAABkcnMvZG93bnJldi54&#10;bWxQSwUGAAAAAAQABADzAAAAvQU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475" name="Прямая соединительная линия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5"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32gAmF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474" name="Прямая соединительная линия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U8uxGVcCAABoBAAADgAAAAAAAAAAAAAAAAAuAgAAZHJzL2Uyb0RvYy54bWxQSwEC&#10;LQAUAAYACAAAACEAuJeCTN0AAAAHAQAADwAAAAAAAAAAAAAAAACxBAAAZHJzL2Rvd25yZXYueG1s&#10;UEsFBgAAAAAEAAQA8wAAALsFA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473" name="Прямая соединительная линия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3"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nZ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3H6dIC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YhlZ2VcCAABoBAAADgAAAAAAAAAAAAAAAAAuAgAAZHJzL2Uyb0RvYy54bWxQSwEC&#10;LQAUAAYACAAAACEA+G4xQ90AAAAHAQAADwAAAAAAAAAAAAAAAACxBAAAZHJzL2Rvd25yZXYueG1s&#10;UEsFBgAAAAAEAAQA8wAAALsFAAAAAA==&#10;" strokeweight=".26mm">
                <v:stroke joinstyle="miter"/>
              </v:line>
            </w:pict>
          </mc:Fallback>
        </mc:AlternateContent>
      </w:r>
      <w:r>
        <w:rPr>
          <w:bCs/>
        </w:rPr>
        <w:tab/>
      </w:r>
    </w:p>
    <w:p w:rsidR="00DD1B58" w:rsidRDefault="00FF4DAF" w:rsidP="00DD1B58">
      <w:pPr>
        <w:ind w:right="3826"/>
        <w:jc w:val="both"/>
      </w:pPr>
      <w:r>
        <w:rPr>
          <w:bCs w:val="0"/>
        </w:rPr>
        <w:t xml:space="preserve">О мерах по обеспечению пожарной безопасности в весенне-летний период 2023 года </w:t>
      </w:r>
      <w:r w:rsidR="00DD1B58">
        <w:t xml:space="preserve">на территории муниципального образования </w:t>
      </w:r>
      <w:proofErr w:type="spellStart"/>
      <w:r>
        <w:t>Кутушевский</w:t>
      </w:r>
      <w:proofErr w:type="spellEnd"/>
      <w:r w:rsidR="00DD1B58">
        <w:t xml:space="preserve"> сельсовет в весенне-летний период 2023 года</w:t>
      </w:r>
    </w:p>
    <w:p w:rsidR="00DD1B58" w:rsidRDefault="00DD1B58" w:rsidP="00DD1B58">
      <w:pPr>
        <w:ind w:right="3685"/>
        <w:jc w:val="both"/>
      </w:pPr>
    </w:p>
    <w:p w:rsidR="00DD1B58" w:rsidRDefault="00DD1B58" w:rsidP="00DD1B58">
      <w:pPr>
        <w:ind w:right="-1" w:firstLine="567"/>
        <w:jc w:val="both"/>
      </w:pPr>
      <w:r>
        <w:t xml:space="preserve">В целях обеспечения пожарной безопасности и подготовки к весенне-летнему пожароопасному периоду 2023 года на территории МО </w:t>
      </w:r>
      <w:proofErr w:type="spellStart"/>
      <w:r w:rsidR="00FF4DAF">
        <w:t>Кутушевский</w:t>
      </w:r>
      <w:proofErr w:type="spellEnd"/>
      <w:r w:rsidR="00FF4DAF">
        <w:t xml:space="preserve"> </w:t>
      </w:r>
      <w:r>
        <w:t>сельсовет:</w:t>
      </w:r>
    </w:p>
    <w:p w:rsidR="00DD1B58" w:rsidRDefault="00DD1B58" w:rsidP="00DD1B58">
      <w:pPr>
        <w:ind w:right="-1" w:firstLine="567"/>
        <w:jc w:val="both"/>
      </w:pPr>
      <w:r>
        <w:t>1. Провести с 24 апреля по 24 мая 2023 года месячник пожарной безопасности.</w:t>
      </w:r>
    </w:p>
    <w:p w:rsidR="00DD1B58" w:rsidRDefault="00DD1B58" w:rsidP="00DD1B58">
      <w:pPr>
        <w:ind w:right="-1" w:firstLine="567"/>
        <w:jc w:val="both"/>
      </w:pPr>
      <w:r>
        <w:t xml:space="preserve">2. Утвердить план мероприятий по проведению месячника пожарной безопасности на территории муниципального образования </w:t>
      </w:r>
      <w:proofErr w:type="spellStart"/>
      <w:r w:rsidR="00FF4DAF">
        <w:t>Кутушевский</w:t>
      </w:r>
      <w:proofErr w:type="spellEnd"/>
      <w:r w:rsidR="00FF4DAF">
        <w:t xml:space="preserve"> </w:t>
      </w:r>
      <w:r>
        <w:t>сельсовет в весенне-летний период 2023 года согласно приложению.</w:t>
      </w:r>
    </w:p>
    <w:p w:rsidR="00DD1B58" w:rsidRDefault="00DD1B58" w:rsidP="00DD1B58">
      <w:pPr>
        <w:ind w:right="-1" w:firstLine="567"/>
        <w:jc w:val="both"/>
      </w:pPr>
      <w:r>
        <w:t xml:space="preserve">3. </w:t>
      </w:r>
      <w:proofErr w:type="gramStart"/>
      <w:r>
        <w:t>Контроль за</w:t>
      </w:r>
      <w:proofErr w:type="gramEnd"/>
      <w:r>
        <w:t xml:space="preserve"> исполнением настоящего постановления оставляю за собой.</w:t>
      </w:r>
    </w:p>
    <w:p w:rsidR="00DD1B58" w:rsidRDefault="00DD1B58" w:rsidP="00DD1B58">
      <w:pPr>
        <w:ind w:right="47" w:firstLine="540"/>
        <w:jc w:val="both"/>
      </w:pPr>
      <w:r>
        <w:t xml:space="preserve">4. Постановление вступает в силу со дня его подписания и подлежит размещению на официальном сайте администрации муниципального образования </w:t>
      </w:r>
      <w:proofErr w:type="spellStart"/>
      <w:r w:rsidR="00FF4DAF">
        <w:t>Кутушевский</w:t>
      </w:r>
      <w:proofErr w:type="spellEnd"/>
      <w:r w:rsidR="00FF4DAF">
        <w:t xml:space="preserve"> </w:t>
      </w:r>
      <w:r>
        <w:t xml:space="preserve"> сельсовет</w:t>
      </w:r>
      <w:r w:rsidR="00FF4DAF">
        <w:t xml:space="preserve">: </w:t>
      </w:r>
      <w:r w:rsidR="00FF4DAF" w:rsidRPr="00FF4DAF">
        <w:t xml:space="preserve"> </w:t>
      </w:r>
      <w:hyperlink r:id="rId6" w:history="1">
        <w:r w:rsidR="00FF4DAF" w:rsidRPr="00FF4DAF">
          <w:rPr>
            <w:rStyle w:val="a9"/>
          </w:rPr>
          <w:t>https://kutush.ru/</w:t>
        </w:r>
      </w:hyperlink>
      <w:r>
        <w:t xml:space="preserve"> в сети “Интернет”</w:t>
      </w:r>
    </w:p>
    <w:p w:rsidR="00DD1B58" w:rsidRDefault="00DD1B58" w:rsidP="00DD1B58">
      <w:pPr>
        <w:jc w:val="both"/>
      </w:pPr>
    </w:p>
    <w:p w:rsidR="00DD1B58" w:rsidRDefault="00DD1B58" w:rsidP="00DD1B58">
      <w:pPr>
        <w:tabs>
          <w:tab w:val="left" w:pos="9356"/>
        </w:tabs>
        <w:ind w:right="-2"/>
        <w:jc w:val="both"/>
      </w:pPr>
    </w:p>
    <w:p w:rsidR="00DD1B58" w:rsidRDefault="00DD1B58" w:rsidP="00DD1B58">
      <w:pPr>
        <w:tabs>
          <w:tab w:val="left" w:pos="9356"/>
        </w:tabs>
        <w:ind w:right="-2"/>
        <w:jc w:val="both"/>
      </w:pPr>
    </w:p>
    <w:p w:rsidR="00DD1B58" w:rsidRDefault="00DD1B58" w:rsidP="00DD1B58">
      <w:pPr>
        <w:tabs>
          <w:tab w:val="left" w:pos="9356"/>
        </w:tabs>
        <w:ind w:right="-2"/>
        <w:jc w:val="both"/>
      </w:pPr>
    </w:p>
    <w:p w:rsidR="00DD1B58" w:rsidRDefault="00FF4DAF" w:rsidP="00FF4DAF">
      <w:pPr>
        <w:ind w:left="-142" w:right="72"/>
        <w:jc w:val="both"/>
      </w:pPr>
      <w:r>
        <w:rPr>
          <w:bCs w:val="0"/>
        </w:rPr>
        <w:t>Глава</w:t>
      </w:r>
      <w:r w:rsidR="00DD1B58">
        <w:rPr>
          <w:bCs w:val="0"/>
        </w:rPr>
        <w:t xml:space="preserve"> муниципального образования</w:t>
      </w:r>
    </w:p>
    <w:p w:rsidR="00DD1B58" w:rsidRDefault="00FF4DAF" w:rsidP="00FF4DAF">
      <w:pPr>
        <w:ind w:left="-142" w:right="72"/>
        <w:jc w:val="both"/>
      </w:pPr>
      <w:proofErr w:type="spellStart"/>
      <w:r>
        <w:rPr>
          <w:bCs w:val="0"/>
        </w:rPr>
        <w:t>Кутушевский</w:t>
      </w:r>
      <w:proofErr w:type="spellEnd"/>
      <w:r>
        <w:rPr>
          <w:bCs w:val="0"/>
        </w:rPr>
        <w:t xml:space="preserve"> </w:t>
      </w:r>
      <w:r w:rsidR="00DD1B58">
        <w:rPr>
          <w:bCs w:val="0"/>
        </w:rPr>
        <w:t xml:space="preserve">сельсовет                                         </w:t>
      </w:r>
      <w:r>
        <w:rPr>
          <w:bCs w:val="0"/>
        </w:rPr>
        <w:t xml:space="preserve">               А.М. </w:t>
      </w:r>
      <w:proofErr w:type="spellStart"/>
      <w:r>
        <w:rPr>
          <w:bCs w:val="0"/>
        </w:rPr>
        <w:t>Татлыбаев</w:t>
      </w:r>
      <w:proofErr w:type="spellEnd"/>
      <w:r>
        <w:rPr>
          <w:bCs w:val="0"/>
        </w:rPr>
        <w:t xml:space="preserve">                        </w:t>
      </w:r>
    </w:p>
    <w:p w:rsidR="00DD1B58" w:rsidRDefault="00DD1B58" w:rsidP="00DD1B58">
      <w:pPr>
        <w:ind w:right="72"/>
        <w:jc w:val="both"/>
        <w:rPr>
          <w:bCs w:val="0"/>
        </w:rPr>
      </w:pPr>
    </w:p>
    <w:p w:rsidR="00DD1B58" w:rsidRDefault="00DD1B58" w:rsidP="00DD1B58">
      <w:pPr>
        <w:ind w:right="72"/>
        <w:jc w:val="both"/>
        <w:rPr>
          <w:bCs w:val="0"/>
        </w:rPr>
      </w:pPr>
    </w:p>
    <w:p w:rsidR="00DD1B58" w:rsidRDefault="00DD1B58" w:rsidP="00DD1B58">
      <w:pPr>
        <w:ind w:right="72"/>
        <w:jc w:val="both"/>
        <w:rPr>
          <w:bCs w:val="0"/>
        </w:rPr>
      </w:pPr>
    </w:p>
    <w:p w:rsidR="00DD1B58" w:rsidRDefault="00DD1B58" w:rsidP="00DD1B58">
      <w:pPr>
        <w:ind w:right="72"/>
        <w:jc w:val="both"/>
        <w:rPr>
          <w:bCs w:val="0"/>
        </w:rPr>
      </w:pPr>
    </w:p>
    <w:p w:rsidR="00DD1B58" w:rsidRDefault="00DD1B58" w:rsidP="00DD1B58">
      <w:pPr>
        <w:ind w:right="72"/>
        <w:jc w:val="both"/>
        <w:rPr>
          <w:bCs w:val="0"/>
        </w:rPr>
      </w:pPr>
    </w:p>
    <w:p w:rsidR="00DD1B58" w:rsidRDefault="00DD1B58" w:rsidP="00DD1B58">
      <w:pPr>
        <w:ind w:right="72"/>
        <w:jc w:val="both"/>
        <w:rPr>
          <w:bCs w:val="0"/>
        </w:rPr>
      </w:pPr>
    </w:p>
    <w:p w:rsidR="00DD1B58" w:rsidRDefault="00DD1B58" w:rsidP="00DD1B58">
      <w:pPr>
        <w:ind w:right="72"/>
        <w:jc w:val="both"/>
        <w:rPr>
          <w:bCs w:val="0"/>
        </w:rPr>
      </w:pPr>
      <w:r>
        <w:rPr>
          <w:bCs w:val="0"/>
        </w:rPr>
        <w:t>Разослано: прокурору, в дело</w:t>
      </w:r>
    </w:p>
    <w:p w:rsidR="00DD1B58" w:rsidRDefault="00DD1B58" w:rsidP="00DD1B58">
      <w:pPr>
        <w:tabs>
          <w:tab w:val="left" w:pos="6012"/>
        </w:tabs>
        <w:ind w:right="15" w:firstLine="540"/>
        <w:jc w:val="right"/>
      </w:pPr>
      <w:r>
        <w:lastRenderedPageBreak/>
        <w:t xml:space="preserve">Приложение </w:t>
      </w:r>
    </w:p>
    <w:p w:rsidR="00DD1B58" w:rsidRDefault="00DD1B58" w:rsidP="00DD1B58">
      <w:pPr>
        <w:tabs>
          <w:tab w:val="left" w:pos="6012"/>
        </w:tabs>
        <w:ind w:right="15" w:firstLine="540"/>
        <w:jc w:val="right"/>
      </w:pPr>
      <w:r>
        <w:t>к постановлению  администрации</w:t>
      </w:r>
    </w:p>
    <w:p w:rsidR="00DD1B58" w:rsidRDefault="00DD1B58" w:rsidP="00DD1B58">
      <w:pPr>
        <w:tabs>
          <w:tab w:val="left" w:pos="6012"/>
        </w:tabs>
        <w:ind w:right="15" w:firstLine="540"/>
        <w:jc w:val="right"/>
      </w:pPr>
      <w:r>
        <w:t>муниципального образования</w:t>
      </w:r>
    </w:p>
    <w:p w:rsidR="00DD1B58" w:rsidRDefault="00EB6E9E" w:rsidP="00DD1B58">
      <w:pPr>
        <w:tabs>
          <w:tab w:val="left" w:pos="6012"/>
        </w:tabs>
        <w:ind w:right="15" w:firstLine="540"/>
        <w:jc w:val="right"/>
      </w:pPr>
      <w:proofErr w:type="spellStart"/>
      <w:r>
        <w:t>Кутушевский</w:t>
      </w:r>
      <w:proofErr w:type="spellEnd"/>
      <w:r w:rsidR="00DD1B58">
        <w:t xml:space="preserve"> сельсовет </w:t>
      </w:r>
    </w:p>
    <w:p w:rsidR="00DD1B58" w:rsidRDefault="0069145F" w:rsidP="0069145F">
      <w:pPr>
        <w:tabs>
          <w:tab w:val="left" w:pos="6012"/>
        </w:tabs>
        <w:ind w:right="15" w:firstLine="540"/>
        <w:jc w:val="right"/>
      </w:pPr>
      <w:r>
        <w:t xml:space="preserve">от </w:t>
      </w:r>
      <w:r w:rsidR="00EB6E9E">
        <w:t>21.04.2023 г. № 23</w:t>
      </w:r>
      <w:r w:rsidR="00DD1B58">
        <w:t>-п</w:t>
      </w:r>
    </w:p>
    <w:p w:rsidR="00DD1B58" w:rsidRDefault="00DD1B58" w:rsidP="00DD1B58">
      <w:pPr>
        <w:tabs>
          <w:tab w:val="left" w:pos="6810"/>
        </w:tabs>
        <w:spacing w:line="276" w:lineRule="auto"/>
        <w:ind w:left="360"/>
        <w:jc w:val="center"/>
        <w:rPr>
          <w:b/>
          <w:bCs w:val="0"/>
          <w:lang w:eastAsia="en-US"/>
        </w:rPr>
      </w:pPr>
      <w:r>
        <w:rPr>
          <w:b/>
          <w:bCs w:val="0"/>
          <w:lang w:eastAsia="en-US"/>
        </w:rPr>
        <w:t xml:space="preserve">План </w:t>
      </w:r>
    </w:p>
    <w:p w:rsidR="00DD1B58" w:rsidRDefault="00DD1B58" w:rsidP="00DD1B58">
      <w:pPr>
        <w:tabs>
          <w:tab w:val="left" w:pos="6810"/>
        </w:tabs>
        <w:spacing w:line="276" w:lineRule="auto"/>
        <w:ind w:left="360"/>
        <w:jc w:val="center"/>
        <w:rPr>
          <w:b/>
          <w:bCs w:val="0"/>
          <w:lang w:eastAsia="en-US"/>
        </w:rPr>
      </w:pPr>
      <w:r>
        <w:rPr>
          <w:b/>
          <w:bCs w:val="0"/>
          <w:lang w:eastAsia="en-US"/>
        </w:rPr>
        <w:t xml:space="preserve">мероприятий по проведению месячника пожарной безопасности на территории муниципального образования </w:t>
      </w:r>
      <w:proofErr w:type="spellStart"/>
      <w:r w:rsidR="00EB6E9E">
        <w:rPr>
          <w:b/>
          <w:bCs w:val="0"/>
          <w:lang w:eastAsia="en-US"/>
        </w:rPr>
        <w:t>Кутушевский</w:t>
      </w:r>
      <w:proofErr w:type="spellEnd"/>
      <w:r>
        <w:rPr>
          <w:b/>
          <w:bCs w:val="0"/>
          <w:lang w:eastAsia="en-US"/>
        </w:rPr>
        <w:t xml:space="preserve"> сельсовет в весенне-летний период 2023 года</w:t>
      </w:r>
    </w:p>
    <w:p w:rsidR="00DD1B58" w:rsidRDefault="00DD1B58" w:rsidP="00DD1B58">
      <w:pPr>
        <w:tabs>
          <w:tab w:val="left" w:pos="6810"/>
        </w:tabs>
        <w:spacing w:line="276" w:lineRule="auto"/>
        <w:ind w:left="360"/>
        <w:jc w:val="center"/>
        <w:rPr>
          <w:b/>
          <w:bCs w:val="0"/>
          <w:lang w:eastAsia="en-US"/>
        </w:rPr>
      </w:pPr>
    </w:p>
    <w:tbl>
      <w:tblPr>
        <w:tblStyle w:val="a5"/>
        <w:tblW w:w="0" w:type="auto"/>
        <w:tblInd w:w="360" w:type="dxa"/>
        <w:tblLook w:val="04A0" w:firstRow="1" w:lastRow="0" w:firstColumn="1" w:lastColumn="0" w:noHBand="0" w:noVBand="1"/>
      </w:tblPr>
      <w:tblGrid>
        <w:gridCol w:w="726"/>
        <w:gridCol w:w="3747"/>
        <w:gridCol w:w="2453"/>
        <w:gridCol w:w="2285"/>
      </w:tblGrid>
      <w:tr w:rsidR="00DD1B58" w:rsidTr="00DD1B58">
        <w:tc>
          <w:tcPr>
            <w:tcW w:w="741"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jc w:val="center"/>
              <w:rPr>
                <w:b/>
                <w:bCs w:val="0"/>
                <w:sz w:val="26"/>
                <w:szCs w:val="26"/>
                <w:lang w:eastAsia="en-US"/>
              </w:rPr>
            </w:pPr>
            <w:r>
              <w:rPr>
                <w:b/>
                <w:bCs w:val="0"/>
                <w:sz w:val="26"/>
                <w:szCs w:val="26"/>
                <w:lang w:eastAsia="en-US"/>
              </w:rPr>
              <w:t xml:space="preserve">№ </w:t>
            </w:r>
            <w:proofErr w:type="gramStart"/>
            <w:r>
              <w:rPr>
                <w:b/>
                <w:bCs w:val="0"/>
                <w:sz w:val="26"/>
                <w:szCs w:val="26"/>
                <w:lang w:eastAsia="en-US"/>
              </w:rPr>
              <w:t>п</w:t>
            </w:r>
            <w:proofErr w:type="gramEnd"/>
            <w:r>
              <w:rPr>
                <w:b/>
                <w:bCs w:val="0"/>
                <w:sz w:val="26"/>
                <w:szCs w:val="26"/>
                <w:lang w:eastAsia="en-US"/>
              </w:rPr>
              <w:t>/п</w:t>
            </w:r>
          </w:p>
        </w:tc>
        <w:tc>
          <w:tcPr>
            <w:tcW w:w="3864"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jc w:val="center"/>
              <w:rPr>
                <w:b/>
                <w:bCs w:val="0"/>
                <w:sz w:val="26"/>
                <w:szCs w:val="26"/>
                <w:lang w:eastAsia="en-US"/>
              </w:rPr>
            </w:pPr>
            <w:r>
              <w:rPr>
                <w:b/>
                <w:bCs w:val="0"/>
                <w:sz w:val="26"/>
                <w:szCs w:val="26"/>
                <w:lang w:eastAsia="en-US"/>
              </w:rPr>
              <w:t>Наименование мероприятия</w:t>
            </w:r>
          </w:p>
        </w:tc>
        <w:tc>
          <w:tcPr>
            <w:tcW w:w="2303"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jc w:val="center"/>
              <w:rPr>
                <w:b/>
                <w:bCs w:val="0"/>
                <w:sz w:val="26"/>
                <w:szCs w:val="26"/>
                <w:lang w:eastAsia="en-US"/>
              </w:rPr>
            </w:pPr>
            <w:proofErr w:type="gramStart"/>
            <w:r>
              <w:rPr>
                <w:b/>
                <w:bCs w:val="0"/>
                <w:sz w:val="26"/>
                <w:szCs w:val="26"/>
                <w:lang w:eastAsia="en-US"/>
              </w:rPr>
              <w:t>Ответственные</w:t>
            </w:r>
            <w:proofErr w:type="gramEnd"/>
            <w:r>
              <w:rPr>
                <w:b/>
                <w:bCs w:val="0"/>
                <w:sz w:val="26"/>
                <w:szCs w:val="26"/>
                <w:lang w:eastAsia="en-US"/>
              </w:rPr>
              <w:t xml:space="preserve"> за исполнение</w:t>
            </w:r>
          </w:p>
        </w:tc>
        <w:tc>
          <w:tcPr>
            <w:tcW w:w="2303"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jc w:val="center"/>
              <w:rPr>
                <w:b/>
                <w:bCs w:val="0"/>
                <w:sz w:val="26"/>
                <w:szCs w:val="26"/>
                <w:lang w:eastAsia="en-US"/>
              </w:rPr>
            </w:pPr>
            <w:r>
              <w:rPr>
                <w:b/>
                <w:bCs w:val="0"/>
                <w:sz w:val="26"/>
                <w:szCs w:val="26"/>
                <w:lang w:eastAsia="en-US"/>
              </w:rPr>
              <w:t>Срок исполнения</w:t>
            </w:r>
          </w:p>
        </w:tc>
      </w:tr>
      <w:tr w:rsidR="00DD1B58" w:rsidTr="00DD1B58">
        <w:tc>
          <w:tcPr>
            <w:tcW w:w="741" w:type="dxa"/>
            <w:tcBorders>
              <w:top w:val="single" w:sz="4" w:space="0" w:color="auto"/>
              <w:left w:val="single" w:sz="4" w:space="0" w:color="auto"/>
              <w:bottom w:val="single" w:sz="4" w:space="0" w:color="auto"/>
              <w:right w:val="single" w:sz="4" w:space="0" w:color="auto"/>
            </w:tcBorders>
          </w:tcPr>
          <w:p w:rsidR="00DD1B58" w:rsidRDefault="00DD1B58" w:rsidP="00315B15">
            <w:pPr>
              <w:pStyle w:val="a4"/>
              <w:numPr>
                <w:ilvl w:val="0"/>
                <w:numId w:val="1"/>
              </w:numPr>
              <w:tabs>
                <w:tab w:val="left" w:pos="6810"/>
              </w:tabs>
              <w:spacing w:line="276" w:lineRule="auto"/>
              <w:jc w:val="center"/>
              <w:rPr>
                <w:sz w:val="26"/>
                <w:szCs w:val="26"/>
                <w:lang w:eastAsia="en-US"/>
              </w:rPr>
            </w:pPr>
          </w:p>
        </w:tc>
        <w:tc>
          <w:tcPr>
            <w:tcW w:w="3864"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rPr>
                <w:bCs w:val="0"/>
                <w:sz w:val="26"/>
                <w:szCs w:val="26"/>
                <w:lang w:eastAsia="en-US"/>
              </w:rPr>
            </w:pPr>
            <w:r>
              <w:rPr>
                <w:bCs w:val="0"/>
                <w:sz w:val="26"/>
                <w:szCs w:val="26"/>
                <w:lang w:eastAsia="en-US"/>
              </w:rPr>
              <w:t>Рассмотрение на заседаниях комиссии по предупреждению и ликвидации чрезвычайных ситуаций и обеспечению пожарной безопасности вопросов обеспечения пожарной безопасности и принимаемых мер по стабилизации обстановки с пожарами</w:t>
            </w:r>
          </w:p>
        </w:tc>
        <w:tc>
          <w:tcPr>
            <w:tcW w:w="2303"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jc w:val="center"/>
              <w:rPr>
                <w:bCs w:val="0"/>
                <w:sz w:val="26"/>
                <w:szCs w:val="26"/>
                <w:lang w:eastAsia="en-US"/>
              </w:rPr>
            </w:pPr>
            <w:r>
              <w:rPr>
                <w:bCs w:val="0"/>
                <w:sz w:val="26"/>
                <w:szCs w:val="26"/>
                <w:lang w:eastAsia="en-US"/>
              </w:rPr>
              <w:t>глава муниципального образования</w:t>
            </w:r>
          </w:p>
        </w:tc>
        <w:tc>
          <w:tcPr>
            <w:tcW w:w="2303"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jc w:val="center"/>
              <w:rPr>
                <w:bCs w:val="0"/>
                <w:sz w:val="26"/>
                <w:szCs w:val="26"/>
                <w:lang w:eastAsia="en-US"/>
              </w:rPr>
            </w:pPr>
            <w:r>
              <w:rPr>
                <w:bCs w:val="0"/>
                <w:sz w:val="26"/>
                <w:szCs w:val="26"/>
                <w:lang w:eastAsia="en-US"/>
              </w:rPr>
              <w:t>в течени</w:t>
            </w:r>
            <w:proofErr w:type="gramStart"/>
            <w:r>
              <w:rPr>
                <w:bCs w:val="0"/>
                <w:sz w:val="26"/>
                <w:szCs w:val="26"/>
                <w:lang w:eastAsia="en-US"/>
              </w:rPr>
              <w:t>и</w:t>
            </w:r>
            <w:proofErr w:type="gramEnd"/>
            <w:r>
              <w:rPr>
                <w:bCs w:val="0"/>
                <w:sz w:val="26"/>
                <w:szCs w:val="26"/>
                <w:lang w:eastAsia="en-US"/>
              </w:rPr>
              <w:t xml:space="preserve"> всего пожароопасного периода согласно складывающейся обстановке </w:t>
            </w:r>
          </w:p>
        </w:tc>
      </w:tr>
      <w:tr w:rsidR="00DD1B58" w:rsidTr="00DD1B58">
        <w:tc>
          <w:tcPr>
            <w:tcW w:w="741" w:type="dxa"/>
            <w:tcBorders>
              <w:top w:val="single" w:sz="4" w:space="0" w:color="auto"/>
              <w:left w:val="single" w:sz="4" w:space="0" w:color="auto"/>
              <w:bottom w:val="single" w:sz="4" w:space="0" w:color="auto"/>
              <w:right w:val="single" w:sz="4" w:space="0" w:color="auto"/>
            </w:tcBorders>
          </w:tcPr>
          <w:p w:rsidR="00DD1B58" w:rsidRDefault="00DD1B58" w:rsidP="00315B15">
            <w:pPr>
              <w:pStyle w:val="a4"/>
              <w:numPr>
                <w:ilvl w:val="0"/>
                <w:numId w:val="1"/>
              </w:numPr>
              <w:tabs>
                <w:tab w:val="left" w:pos="6810"/>
              </w:tabs>
              <w:spacing w:line="276" w:lineRule="auto"/>
              <w:jc w:val="center"/>
              <w:rPr>
                <w:sz w:val="26"/>
                <w:szCs w:val="26"/>
                <w:lang w:eastAsia="en-US"/>
              </w:rPr>
            </w:pPr>
          </w:p>
        </w:tc>
        <w:tc>
          <w:tcPr>
            <w:tcW w:w="3864"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rPr>
                <w:bCs w:val="0"/>
                <w:sz w:val="26"/>
                <w:szCs w:val="26"/>
                <w:lang w:eastAsia="en-US"/>
              </w:rPr>
            </w:pPr>
            <w:r>
              <w:rPr>
                <w:bCs w:val="0"/>
                <w:sz w:val="26"/>
                <w:szCs w:val="26"/>
                <w:lang w:eastAsia="en-US"/>
              </w:rPr>
              <w:t>Подготовка и распространение под роспись памяток по вопросам обеспечения пожарной безопасности</w:t>
            </w:r>
          </w:p>
        </w:tc>
        <w:tc>
          <w:tcPr>
            <w:tcW w:w="2303"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jc w:val="center"/>
              <w:rPr>
                <w:bCs w:val="0"/>
                <w:sz w:val="26"/>
                <w:szCs w:val="26"/>
                <w:lang w:eastAsia="en-US"/>
              </w:rPr>
            </w:pPr>
            <w:r>
              <w:rPr>
                <w:bCs w:val="0"/>
                <w:sz w:val="26"/>
                <w:szCs w:val="26"/>
                <w:lang w:eastAsia="en-US"/>
              </w:rPr>
              <w:t>делопроизводител</w:t>
            </w:r>
            <w:proofErr w:type="gramStart"/>
            <w:r>
              <w:rPr>
                <w:bCs w:val="0"/>
                <w:sz w:val="26"/>
                <w:szCs w:val="26"/>
                <w:lang w:eastAsia="en-US"/>
              </w:rPr>
              <w:t>ь-</w:t>
            </w:r>
            <w:proofErr w:type="gramEnd"/>
            <w:r>
              <w:rPr>
                <w:bCs w:val="0"/>
                <w:sz w:val="26"/>
                <w:szCs w:val="26"/>
                <w:lang w:eastAsia="en-US"/>
              </w:rPr>
              <w:t xml:space="preserve"> оператор по вводу данных </w:t>
            </w:r>
          </w:p>
        </w:tc>
        <w:tc>
          <w:tcPr>
            <w:tcW w:w="2303"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jc w:val="center"/>
              <w:rPr>
                <w:bCs w:val="0"/>
                <w:sz w:val="26"/>
                <w:szCs w:val="26"/>
                <w:lang w:eastAsia="en-US"/>
              </w:rPr>
            </w:pPr>
            <w:r>
              <w:rPr>
                <w:bCs w:val="0"/>
                <w:sz w:val="26"/>
                <w:szCs w:val="26"/>
                <w:lang w:eastAsia="en-US"/>
              </w:rPr>
              <w:t>весь период</w:t>
            </w:r>
          </w:p>
        </w:tc>
      </w:tr>
      <w:tr w:rsidR="00DD1B58" w:rsidTr="00DD1B58">
        <w:tc>
          <w:tcPr>
            <w:tcW w:w="741" w:type="dxa"/>
            <w:tcBorders>
              <w:top w:val="single" w:sz="4" w:space="0" w:color="auto"/>
              <w:left w:val="single" w:sz="4" w:space="0" w:color="auto"/>
              <w:bottom w:val="single" w:sz="4" w:space="0" w:color="auto"/>
              <w:right w:val="single" w:sz="4" w:space="0" w:color="auto"/>
            </w:tcBorders>
          </w:tcPr>
          <w:p w:rsidR="00DD1B58" w:rsidRDefault="00DD1B58" w:rsidP="00315B15">
            <w:pPr>
              <w:pStyle w:val="a4"/>
              <w:numPr>
                <w:ilvl w:val="0"/>
                <w:numId w:val="1"/>
              </w:numPr>
              <w:tabs>
                <w:tab w:val="left" w:pos="6810"/>
              </w:tabs>
              <w:spacing w:line="276" w:lineRule="auto"/>
              <w:jc w:val="center"/>
              <w:rPr>
                <w:sz w:val="26"/>
                <w:szCs w:val="26"/>
                <w:lang w:eastAsia="en-US"/>
              </w:rPr>
            </w:pPr>
          </w:p>
        </w:tc>
        <w:tc>
          <w:tcPr>
            <w:tcW w:w="3864" w:type="dxa"/>
            <w:tcBorders>
              <w:top w:val="single" w:sz="4" w:space="0" w:color="auto"/>
              <w:left w:val="single" w:sz="4" w:space="0" w:color="auto"/>
              <w:bottom w:val="single" w:sz="4" w:space="0" w:color="auto"/>
              <w:right w:val="single" w:sz="4" w:space="0" w:color="auto"/>
            </w:tcBorders>
          </w:tcPr>
          <w:p w:rsidR="00DD1B58" w:rsidRDefault="00DD1B58">
            <w:pPr>
              <w:tabs>
                <w:tab w:val="left" w:pos="6810"/>
              </w:tabs>
              <w:spacing w:line="276" w:lineRule="auto"/>
              <w:rPr>
                <w:bCs w:val="0"/>
                <w:sz w:val="26"/>
                <w:szCs w:val="26"/>
                <w:lang w:eastAsia="en-US"/>
              </w:rPr>
            </w:pPr>
            <w:r>
              <w:rPr>
                <w:bCs w:val="0"/>
                <w:sz w:val="26"/>
                <w:szCs w:val="26"/>
                <w:lang w:eastAsia="en-US"/>
              </w:rPr>
              <w:t>Изготовление (обновление) и установка аншлагов на противопожарную тематику</w:t>
            </w:r>
          </w:p>
          <w:p w:rsidR="00DD1B58" w:rsidRDefault="00DD1B58">
            <w:pPr>
              <w:tabs>
                <w:tab w:val="left" w:pos="6810"/>
              </w:tabs>
              <w:spacing w:line="276" w:lineRule="auto"/>
              <w:rPr>
                <w:bCs w:val="0"/>
                <w:sz w:val="26"/>
                <w:szCs w:val="26"/>
                <w:lang w:eastAsia="en-US"/>
              </w:rPr>
            </w:pPr>
          </w:p>
        </w:tc>
        <w:tc>
          <w:tcPr>
            <w:tcW w:w="2303"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jc w:val="center"/>
              <w:rPr>
                <w:bCs w:val="0"/>
                <w:sz w:val="26"/>
                <w:szCs w:val="26"/>
                <w:lang w:eastAsia="en-US"/>
              </w:rPr>
            </w:pPr>
            <w:r>
              <w:rPr>
                <w:bCs w:val="0"/>
                <w:sz w:val="26"/>
                <w:szCs w:val="26"/>
                <w:lang w:eastAsia="en-US"/>
              </w:rPr>
              <w:t>глава муниципального образования</w:t>
            </w:r>
          </w:p>
        </w:tc>
        <w:tc>
          <w:tcPr>
            <w:tcW w:w="2303"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jc w:val="center"/>
              <w:rPr>
                <w:bCs w:val="0"/>
                <w:sz w:val="26"/>
                <w:szCs w:val="26"/>
                <w:lang w:eastAsia="en-US"/>
              </w:rPr>
            </w:pPr>
            <w:r>
              <w:rPr>
                <w:bCs w:val="0"/>
                <w:sz w:val="26"/>
                <w:szCs w:val="26"/>
                <w:lang w:eastAsia="en-US"/>
              </w:rPr>
              <w:t>до 28.04.2023</w:t>
            </w:r>
          </w:p>
        </w:tc>
      </w:tr>
      <w:tr w:rsidR="00DD1B58" w:rsidTr="00DD1B58">
        <w:tc>
          <w:tcPr>
            <w:tcW w:w="741" w:type="dxa"/>
            <w:tcBorders>
              <w:top w:val="single" w:sz="4" w:space="0" w:color="auto"/>
              <w:left w:val="single" w:sz="4" w:space="0" w:color="auto"/>
              <w:bottom w:val="single" w:sz="4" w:space="0" w:color="auto"/>
              <w:right w:val="single" w:sz="4" w:space="0" w:color="auto"/>
            </w:tcBorders>
          </w:tcPr>
          <w:p w:rsidR="00DD1B58" w:rsidRDefault="00DD1B58" w:rsidP="00315B15">
            <w:pPr>
              <w:pStyle w:val="a4"/>
              <w:numPr>
                <w:ilvl w:val="0"/>
                <w:numId w:val="1"/>
              </w:numPr>
              <w:tabs>
                <w:tab w:val="left" w:pos="6810"/>
              </w:tabs>
              <w:spacing w:line="276" w:lineRule="auto"/>
              <w:jc w:val="center"/>
              <w:rPr>
                <w:sz w:val="26"/>
                <w:szCs w:val="26"/>
                <w:lang w:eastAsia="en-US"/>
              </w:rPr>
            </w:pPr>
          </w:p>
        </w:tc>
        <w:tc>
          <w:tcPr>
            <w:tcW w:w="3864" w:type="dxa"/>
            <w:tcBorders>
              <w:top w:val="single" w:sz="4" w:space="0" w:color="auto"/>
              <w:left w:val="single" w:sz="4" w:space="0" w:color="auto"/>
              <w:bottom w:val="single" w:sz="4" w:space="0" w:color="auto"/>
              <w:right w:val="single" w:sz="4" w:space="0" w:color="auto"/>
            </w:tcBorders>
            <w:hideMark/>
          </w:tcPr>
          <w:p w:rsidR="00DD1B58" w:rsidRDefault="00DD1B58" w:rsidP="00EB6E9E">
            <w:pPr>
              <w:tabs>
                <w:tab w:val="left" w:pos="6810"/>
              </w:tabs>
              <w:spacing w:line="276" w:lineRule="auto"/>
              <w:rPr>
                <w:bCs w:val="0"/>
                <w:sz w:val="26"/>
                <w:szCs w:val="26"/>
                <w:lang w:eastAsia="en-US"/>
              </w:rPr>
            </w:pPr>
            <w:r>
              <w:rPr>
                <w:bCs w:val="0"/>
                <w:sz w:val="26"/>
                <w:szCs w:val="26"/>
                <w:lang w:eastAsia="en-US"/>
              </w:rPr>
              <w:t xml:space="preserve">Размещение информационного материала на информационном щите и сайте администрации о мерах по обеспечению пожарной безопасности на территории </w:t>
            </w:r>
            <w:proofErr w:type="spellStart"/>
            <w:r w:rsidR="00EB6E9E">
              <w:rPr>
                <w:bCs w:val="0"/>
                <w:sz w:val="26"/>
                <w:szCs w:val="26"/>
                <w:lang w:eastAsia="en-US"/>
              </w:rPr>
              <w:t>Кутушевского</w:t>
            </w:r>
            <w:proofErr w:type="spellEnd"/>
            <w:r w:rsidR="00EB6E9E">
              <w:rPr>
                <w:bCs w:val="0"/>
                <w:sz w:val="26"/>
                <w:szCs w:val="26"/>
                <w:lang w:eastAsia="en-US"/>
              </w:rPr>
              <w:t xml:space="preserve"> </w:t>
            </w:r>
            <w:bookmarkStart w:id="0" w:name="_GoBack"/>
            <w:bookmarkEnd w:id="0"/>
            <w:r>
              <w:rPr>
                <w:bCs w:val="0"/>
                <w:sz w:val="26"/>
                <w:szCs w:val="26"/>
                <w:lang w:eastAsia="en-US"/>
              </w:rPr>
              <w:t>сельсовета</w:t>
            </w:r>
          </w:p>
        </w:tc>
        <w:tc>
          <w:tcPr>
            <w:tcW w:w="2303"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jc w:val="center"/>
              <w:rPr>
                <w:bCs w:val="0"/>
                <w:sz w:val="26"/>
                <w:szCs w:val="26"/>
                <w:lang w:eastAsia="en-US"/>
              </w:rPr>
            </w:pPr>
            <w:r>
              <w:rPr>
                <w:bCs w:val="0"/>
                <w:sz w:val="26"/>
                <w:szCs w:val="26"/>
                <w:lang w:eastAsia="en-US"/>
              </w:rPr>
              <w:t>специалист администрации</w:t>
            </w:r>
          </w:p>
        </w:tc>
        <w:tc>
          <w:tcPr>
            <w:tcW w:w="2303"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jc w:val="center"/>
              <w:rPr>
                <w:bCs w:val="0"/>
                <w:sz w:val="26"/>
                <w:szCs w:val="26"/>
                <w:lang w:eastAsia="en-US"/>
              </w:rPr>
            </w:pPr>
            <w:r>
              <w:rPr>
                <w:bCs w:val="0"/>
                <w:sz w:val="26"/>
                <w:szCs w:val="26"/>
                <w:lang w:eastAsia="en-US"/>
              </w:rPr>
              <w:t>весь период</w:t>
            </w:r>
          </w:p>
        </w:tc>
      </w:tr>
      <w:tr w:rsidR="00DD1B58" w:rsidTr="00DD1B58">
        <w:tc>
          <w:tcPr>
            <w:tcW w:w="741" w:type="dxa"/>
            <w:tcBorders>
              <w:top w:val="single" w:sz="4" w:space="0" w:color="auto"/>
              <w:left w:val="single" w:sz="4" w:space="0" w:color="auto"/>
              <w:bottom w:val="single" w:sz="4" w:space="0" w:color="auto"/>
              <w:right w:val="single" w:sz="4" w:space="0" w:color="auto"/>
            </w:tcBorders>
          </w:tcPr>
          <w:p w:rsidR="00DD1B58" w:rsidRDefault="00DD1B58" w:rsidP="00315B15">
            <w:pPr>
              <w:pStyle w:val="a4"/>
              <w:numPr>
                <w:ilvl w:val="0"/>
                <w:numId w:val="1"/>
              </w:numPr>
              <w:tabs>
                <w:tab w:val="left" w:pos="6810"/>
              </w:tabs>
              <w:spacing w:line="276" w:lineRule="auto"/>
              <w:jc w:val="center"/>
              <w:rPr>
                <w:sz w:val="26"/>
                <w:szCs w:val="26"/>
                <w:lang w:eastAsia="en-US"/>
              </w:rPr>
            </w:pPr>
          </w:p>
        </w:tc>
        <w:tc>
          <w:tcPr>
            <w:tcW w:w="3864"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rPr>
                <w:bCs w:val="0"/>
                <w:sz w:val="26"/>
                <w:szCs w:val="26"/>
                <w:lang w:eastAsia="en-US"/>
              </w:rPr>
            </w:pPr>
            <w:r>
              <w:rPr>
                <w:bCs w:val="0"/>
                <w:sz w:val="26"/>
                <w:szCs w:val="26"/>
                <w:lang w:eastAsia="en-US"/>
              </w:rPr>
              <w:t>Организация уборки мусора и сухостоя в населенных пунктах, ликвидация несанкционированных свалок; выполнение санитарно-</w:t>
            </w:r>
            <w:r>
              <w:rPr>
                <w:bCs w:val="0"/>
                <w:sz w:val="26"/>
                <w:szCs w:val="26"/>
                <w:lang w:eastAsia="en-US"/>
              </w:rPr>
              <w:lastRenderedPageBreak/>
              <w:t>оздоровительных мероприятий на территории лесных насаждений в границах населенных пунктов (вырубка погибших и поврежденных насаждений, очистка от мусора, устройство противопожарных минерализованных полос) с  привлечением населения, предприятий, общественных организаций</w:t>
            </w:r>
          </w:p>
        </w:tc>
        <w:tc>
          <w:tcPr>
            <w:tcW w:w="2303"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jc w:val="center"/>
              <w:rPr>
                <w:bCs w:val="0"/>
                <w:sz w:val="26"/>
                <w:szCs w:val="26"/>
                <w:lang w:eastAsia="en-US"/>
              </w:rPr>
            </w:pPr>
            <w:r>
              <w:rPr>
                <w:bCs w:val="0"/>
                <w:sz w:val="26"/>
                <w:szCs w:val="26"/>
                <w:lang w:eastAsia="en-US"/>
              </w:rPr>
              <w:lastRenderedPageBreak/>
              <w:t>глава муниципального образования</w:t>
            </w:r>
          </w:p>
        </w:tc>
        <w:tc>
          <w:tcPr>
            <w:tcW w:w="2303"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jc w:val="center"/>
              <w:rPr>
                <w:bCs w:val="0"/>
                <w:sz w:val="26"/>
                <w:szCs w:val="26"/>
                <w:lang w:eastAsia="en-US"/>
              </w:rPr>
            </w:pPr>
            <w:r>
              <w:rPr>
                <w:bCs w:val="0"/>
                <w:sz w:val="26"/>
                <w:szCs w:val="26"/>
                <w:lang w:eastAsia="en-US"/>
              </w:rPr>
              <w:t>весь период</w:t>
            </w:r>
          </w:p>
        </w:tc>
      </w:tr>
      <w:tr w:rsidR="00DD1B58" w:rsidTr="00DD1B58">
        <w:tc>
          <w:tcPr>
            <w:tcW w:w="741" w:type="dxa"/>
            <w:tcBorders>
              <w:top w:val="single" w:sz="4" w:space="0" w:color="auto"/>
              <w:left w:val="single" w:sz="4" w:space="0" w:color="auto"/>
              <w:bottom w:val="single" w:sz="4" w:space="0" w:color="auto"/>
              <w:right w:val="single" w:sz="4" w:space="0" w:color="auto"/>
            </w:tcBorders>
          </w:tcPr>
          <w:p w:rsidR="00DD1B58" w:rsidRDefault="00DD1B58" w:rsidP="00315B15">
            <w:pPr>
              <w:pStyle w:val="a4"/>
              <w:numPr>
                <w:ilvl w:val="0"/>
                <w:numId w:val="1"/>
              </w:numPr>
              <w:tabs>
                <w:tab w:val="left" w:pos="6810"/>
              </w:tabs>
              <w:spacing w:line="276" w:lineRule="auto"/>
              <w:jc w:val="center"/>
              <w:rPr>
                <w:sz w:val="26"/>
                <w:szCs w:val="26"/>
                <w:lang w:eastAsia="en-US"/>
              </w:rPr>
            </w:pPr>
          </w:p>
        </w:tc>
        <w:tc>
          <w:tcPr>
            <w:tcW w:w="3864"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rPr>
                <w:bCs w:val="0"/>
                <w:sz w:val="26"/>
                <w:szCs w:val="26"/>
                <w:lang w:eastAsia="en-US"/>
              </w:rPr>
            </w:pPr>
            <w:r>
              <w:rPr>
                <w:bCs w:val="0"/>
                <w:sz w:val="26"/>
                <w:szCs w:val="26"/>
                <w:lang w:eastAsia="en-US"/>
              </w:rPr>
              <w:t>Создание, обновление имеющихся противопожарных минерализованных полос вокруг населенных пунктов не менее 10 метров</w:t>
            </w:r>
          </w:p>
        </w:tc>
        <w:tc>
          <w:tcPr>
            <w:tcW w:w="2303"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jc w:val="center"/>
              <w:rPr>
                <w:bCs w:val="0"/>
                <w:sz w:val="26"/>
                <w:szCs w:val="26"/>
                <w:lang w:eastAsia="en-US"/>
              </w:rPr>
            </w:pPr>
            <w:r>
              <w:rPr>
                <w:bCs w:val="0"/>
                <w:sz w:val="26"/>
                <w:szCs w:val="26"/>
                <w:lang w:eastAsia="en-US"/>
              </w:rPr>
              <w:t>глава муниципального образования</w:t>
            </w:r>
          </w:p>
        </w:tc>
        <w:tc>
          <w:tcPr>
            <w:tcW w:w="2303"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jc w:val="center"/>
              <w:rPr>
                <w:bCs w:val="0"/>
                <w:sz w:val="26"/>
                <w:szCs w:val="26"/>
                <w:lang w:eastAsia="en-US"/>
              </w:rPr>
            </w:pPr>
            <w:r>
              <w:rPr>
                <w:bCs w:val="0"/>
                <w:sz w:val="26"/>
                <w:szCs w:val="26"/>
                <w:lang w:eastAsia="en-US"/>
              </w:rPr>
              <w:t>весь период</w:t>
            </w:r>
          </w:p>
        </w:tc>
      </w:tr>
      <w:tr w:rsidR="00DD1B58" w:rsidTr="00DD1B58">
        <w:tc>
          <w:tcPr>
            <w:tcW w:w="741" w:type="dxa"/>
            <w:tcBorders>
              <w:top w:val="single" w:sz="4" w:space="0" w:color="auto"/>
              <w:left w:val="single" w:sz="4" w:space="0" w:color="auto"/>
              <w:bottom w:val="single" w:sz="4" w:space="0" w:color="auto"/>
              <w:right w:val="single" w:sz="4" w:space="0" w:color="auto"/>
            </w:tcBorders>
          </w:tcPr>
          <w:p w:rsidR="00DD1B58" w:rsidRDefault="00DD1B58" w:rsidP="00315B15">
            <w:pPr>
              <w:pStyle w:val="a4"/>
              <w:numPr>
                <w:ilvl w:val="0"/>
                <w:numId w:val="1"/>
              </w:numPr>
              <w:tabs>
                <w:tab w:val="left" w:pos="6810"/>
              </w:tabs>
              <w:spacing w:line="276" w:lineRule="auto"/>
              <w:jc w:val="center"/>
              <w:rPr>
                <w:sz w:val="26"/>
                <w:szCs w:val="26"/>
                <w:lang w:eastAsia="en-US"/>
              </w:rPr>
            </w:pPr>
          </w:p>
        </w:tc>
        <w:tc>
          <w:tcPr>
            <w:tcW w:w="3864"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rPr>
                <w:bCs w:val="0"/>
                <w:sz w:val="26"/>
                <w:szCs w:val="26"/>
                <w:lang w:eastAsia="en-US"/>
              </w:rPr>
            </w:pPr>
            <w:r>
              <w:rPr>
                <w:bCs w:val="0"/>
                <w:sz w:val="26"/>
                <w:szCs w:val="26"/>
                <w:lang w:eastAsia="en-US"/>
              </w:rPr>
              <w:t>Обеспечение наличия и исправного состояния источников противопожарного водоснабжения, а также доступности подъезда к ним пожарной техники</w:t>
            </w:r>
          </w:p>
        </w:tc>
        <w:tc>
          <w:tcPr>
            <w:tcW w:w="2303"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jc w:val="center"/>
              <w:rPr>
                <w:bCs w:val="0"/>
                <w:sz w:val="26"/>
                <w:szCs w:val="26"/>
                <w:lang w:eastAsia="en-US"/>
              </w:rPr>
            </w:pPr>
            <w:r>
              <w:rPr>
                <w:bCs w:val="0"/>
                <w:sz w:val="26"/>
                <w:szCs w:val="26"/>
                <w:lang w:eastAsia="en-US"/>
              </w:rPr>
              <w:t>глава муниципального образования</w:t>
            </w:r>
          </w:p>
        </w:tc>
        <w:tc>
          <w:tcPr>
            <w:tcW w:w="2303"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jc w:val="center"/>
              <w:rPr>
                <w:bCs w:val="0"/>
                <w:sz w:val="26"/>
                <w:szCs w:val="26"/>
                <w:lang w:eastAsia="en-US"/>
              </w:rPr>
            </w:pPr>
            <w:r>
              <w:rPr>
                <w:bCs w:val="0"/>
                <w:sz w:val="26"/>
                <w:szCs w:val="26"/>
                <w:lang w:eastAsia="en-US"/>
              </w:rPr>
              <w:t>весь период</w:t>
            </w:r>
          </w:p>
        </w:tc>
      </w:tr>
      <w:tr w:rsidR="00DD1B58" w:rsidTr="00DD1B58">
        <w:tc>
          <w:tcPr>
            <w:tcW w:w="741" w:type="dxa"/>
            <w:tcBorders>
              <w:top w:val="single" w:sz="4" w:space="0" w:color="auto"/>
              <w:left w:val="single" w:sz="4" w:space="0" w:color="auto"/>
              <w:bottom w:val="single" w:sz="4" w:space="0" w:color="auto"/>
              <w:right w:val="single" w:sz="4" w:space="0" w:color="auto"/>
            </w:tcBorders>
          </w:tcPr>
          <w:p w:rsidR="00DD1B58" w:rsidRDefault="00DD1B58" w:rsidP="00315B15">
            <w:pPr>
              <w:pStyle w:val="a4"/>
              <w:numPr>
                <w:ilvl w:val="0"/>
                <w:numId w:val="1"/>
              </w:numPr>
              <w:tabs>
                <w:tab w:val="left" w:pos="6810"/>
              </w:tabs>
              <w:spacing w:line="276" w:lineRule="auto"/>
              <w:jc w:val="center"/>
              <w:rPr>
                <w:sz w:val="26"/>
                <w:szCs w:val="26"/>
                <w:lang w:eastAsia="en-US"/>
              </w:rPr>
            </w:pPr>
          </w:p>
        </w:tc>
        <w:tc>
          <w:tcPr>
            <w:tcW w:w="3864"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rPr>
                <w:bCs w:val="0"/>
                <w:sz w:val="26"/>
                <w:szCs w:val="26"/>
                <w:lang w:eastAsia="en-US"/>
              </w:rPr>
            </w:pPr>
            <w:r>
              <w:rPr>
                <w:bCs w:val="0"/>
                <w:sz w:val="26"/>
                <w:szCs w:val="26"/>
                <w:lang w:eastAsia="en-US"/>
              </w:rPr>
              <w:t>Проверка готовности системы оповещения при угрозе и возникновении пожаров. Обеспечение возможности использования для оповещения населения колоколен культовых сооружений, а также других устройств и способов подачи тревожных звуковых сигналов. Обеспечение наличия постоянного доступа к телефонной связи для вызова аварийных служб в сельских населенных пунктах</w:t>
            </w:r>
          </w:p>
        </w:tc>
        <w:tc>
          <w:tcPr>
            <w:tcW w:w="2303"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jc w:val="center"/>
              <w:rPr>
                <w:bCs w:val="0"/>
                <w:sz w:val="26"/>
                <w:szCs w:val="26"/>
                <w:lang w:eastAsia="en-US"/>
              </w:rPr>
            </w:pPr>
            <w:r>
              <w:rPr>
                <w:bCs w:val="0"/>
                <w:sz w:val="26"/>
                <w:szCs w:val="26"/>
                <w:lang w:eastAsia="en-US"/>
              </w:rPr>
              <w:t>глава муниципального образования</w:t>
            </w:r>
          </w:p>
        </w:tc>
        <w:tc>
          <w:tcPr>
            <w:tcW w:w="2303" w:type="dxa"/>
            <w:tcBorders>
              <w:top w:val="single" w:sz="4" w:space="0" w:color="auto"/>
              <w:left w:val="single" w:sz="4" w:space="0" w:color="auto"/>
              <w:bottom w:val="single" w:sz="4" w:space="0" w:color="auto"/>
              <w:right w:val="single" w:sz="4" w:space="0" w:color="auto"/>
            </w:tcBorders>
            <w:hideMark/>
          </w:tcPr>
          <w:p w:rsidR="00DD1B58" w:rsidRDefault="0069145F">
            <w:pPr>
              <w:tabs>
                <w:tab w:val="left" w:pos="6810"/>
              </w:tabs>
              <w:spacing w:line="276" w:lineRule="auto"/>
              <w:jc w:val="center"/>
              <w:rPr>
                <w:bCs w:val="0"/>
                <w:sz w:val="26"/>
                <w:szCs w:val="26"/>
                <w:lang w:eastAsia="en-US"/>
              </w:rPr>
            </w:pPr>
            <w:r>
              <w:rPr>
                <w:bCs w:val="0"/>
                <w:sz w:val="26"/>
                <w:szCs w:val="26"/>
                <w:lang w:eastAsia="en-US"/>
              </w:rPr>
              <w:t>до 28.04.2023</w:t>
            </w:r>
          </w:p>
        </w:tc>
      </w:tr>
    </w:tbl>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600DD"/>
    <w:multiLevelType w:val="hybridMultilevel"/>
    <w:tmpl w:val="A90251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58"/>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6C7C"/>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075"/>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145F"/>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12C4"/>
    <w:rsid w:val="00B94C68"/>
    <w:rsid w:val="00B95A2F"/>
    <w:rsid w:val="00B96050"/>
    <w:rsid w:val="00B97812"/>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1B58"/>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B6E9E"/>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E2F"/>
    <w:rsid w:val="00FE3F9D"/>
    <w:rsid w:val="00FE4097"/>
    <w:rsid w:val="00FE4454"/>
    <w:rsid w:val="00FE60CD"/>
    <w:rsid w:val="00FF1CD9"/>
    <w:rsid w:val="00FF49B5"/>
    <w:rsid w:val="00FF4DAF"/>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B5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DD1B58"/>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DD1B58"/>
    <w:pPr>
      <w:ind w:left="720"/>
      <w:contextualSpacing/>
    </w:pPr>
    <w:rPr>
      <w:bCs w:val="0"/>
      <w:sz w:val="24"/>
      <w:szCs w:val="24"/>
    </w:rPr>
  </w:style>
  <w:style w:type="table" w:styleId="a5">
    <w:name w:val="Table Grid"/>
    <w:basedOn w:val="a1"/>
    <w:uiPriority w:val="59"/>
    <w:rsid w:val="00DD1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912C4"/>
    <w:rPr>
      <w:rFonts w:ascii="Tahoma" w:hAnsi="Tahoma" w:cs="Tahoma"/>
      <w:sz w:val="16"/>
      <w:szCs w:val="16"/>
    </w:rPr>
  </w:style>
  <w:style w:type="character" w:customStyle="1" w:styleId="a7">
    <w:name w:val="Текст выноски Знак"/>
    <w:basedOn w:val="a0"/>
    <w:link w:val="a6"/>
    <w:uiPriority w:val="99"/>
    <w:semiHidden/>
    <w:rsid w:val="00B912C4"/>
    <w:rPr>
      <w:rFonts w:ascii="Tahoma" w:eastAsia="Times New Roman" w:hAnsi="Tahoma" w:cs="Tahoma"/>
      <w:bCs/>
      <w:sz w:val="16"/>
      <w:szCs w:val="16"/>
      <w:lang w:eastAsia="ru-RU"/>
    </w:rPr>
  </w:style>
  <w:style w:type="paragraph" w:customStyle="1" w:styleId="a8">
    <w:name w:val="Знак Знак Знак Знак Знак Знак Знак Знак Знак Знак Знак Знак Знак Знак Знак Знак"/>
    <w:basedOn w:val="a"/>
    <w:autoRedefine/>
    <w:rsid w:val="00FF4DAF"/>
    <w:pPr>
      <w:spacing w:after="160" w:line="240" w:lineRule="exact"/>
    </w:pPr>
    <w:rPr>
      <w:bCs w:val="0"/>
      <w:szCs w:val="20"/>
      <w:lang w:val="en-US" w:eastAsia="en-US"/>
    </w:rPr>
  </w:style>
  <w:style w:type="character" w:styleId="a9">
    <w:name w:val="Hyperlink"/>
    <w:basedOn w:val="a0"/>
    <w:uiPriority w:val="99"/>
    <w:unhideWhenUsed/>
    <w:rsid w:val="00FF4D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B5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DD1B58"/>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DD1B58"/>
    <w:pPr>
      <w:ind w:left="720"/>
      <w:contextualSpacing/>
    </w:pPr>
    <w:rPr>
      <w:bCs w:val="0"/>
      <w:sz w:val="24"/>
      <w:szCs w:val="24"/>
    </w:rPr>
  </w:style>
  <w:style w:type="table" w:styleId="a5">
    <w:name w:val="Table Grid"/>
    <w:basedOn w:val="a1"/>
    <w:uiPriority w:val="59"/>
    <w:rsid w:val="00DD1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912C4"/>
    <w:rPr>
      <w:rFonts w:ascii="Tahoma" w:hAnsi="Tahoma" w:cs="Tahoma"/>
      <w:sz w:val="16"/>
      <w:szCs w:val="16"/>
    </w:rPr>
  </w:style>
  <w:style w:type="character" w:customStyle="1" w:styleId="a7">
    <w:name w:val="Текст выноски Знак"/>
    <w:basedOn w:val="a0"/>
    <w:link w:val="a6"/>
    <w:uiPriority w:val="99"/>
    <w:semiHidden/>
    <w:rsid w:val="00B912C4"/>
    <w:rPr>
      <w:rFonts w:ascii="Tahoma" w:eastAsia="Times New Roman" w:hAnsi="Tahoma" w:cs="Tahoma"/>
      <w:bCs/>
      <w:sz w:val="16"/>
      <w:szCs w:val="16"/>
      <w:lang w:eastAsia="ru-RU"/>
    </w:rPr>
  </w:style>
  <w:style w:type="paragraph" w:customStyle="1" w:styleId="a8">
    <w:name w:val="Знак Знак Знак Знак Знак Знак Знак Знак Знак Знак Знак Знак Знак Знак Знак Знак"/>
    <w:basedOn w:val="a"/>
    <w:autoRedefine/>
    <w:rsid w:val="00FF4DAF"/>
    <w:pPr>
      <w:spacing w:after="160" w:line="240" w:lineRule="exact"/>
    </w:pPr>
    <w:rPr>
      <w:bCs w:val="0"/>
      <w:szCs w:val="20"/>
      <w:lang w:val="en-US" w:eastAsia="en-US"/>
    </w:rPr>
  </w:style>
  <w:style w:type="character" w:styleId="a9">
    <w:name w:val="Hyperlink"/>
    <w:basedOn w:val="a0"/>
    <w:uiPriority w:val="99"/>
    <w:unhideWhenUsed/>
    <w:rsid w:val="00FF4D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10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utush.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539</Words>
  <Characters>3074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Кутушевский с-с</cp:lastModifiedBy>
  <cp:revision>3</cp:revision>
  <cp:lastPrinted>2023-04-24T11:52:00Z</cp:lastPrinted>
  <dcterms:created xsi:type="dcterms:W3CDTF">2023-04-28T10:04:00Z</dcterms:created>
  <dcterms:modified xsi:type="dcterms:W3CDTF">2023-04-28T10:32:00Z</dcterms:modified>
</cp:coreProperties>
</file>