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64" w:type="dxa"/>
        <w:tblInd w:w="-106" w:type="dxa"/>
        <w:tblLook w:val="01E0"/>
      </w:tblPr>
      <w:tblGrid>
        <w:gridCol w:w="5743"/>
        <w:gridCol w:w="3921"/>
      </w:tblGrid>
      <w:tr w:rsidR="0053558B" w:rsidRPr="00F10BE5">
        <w:trPr>
          <w:trHeight w:val="3669"/>
        </w:trPr>
        <w:tc>
          <w:tcPr>
            <w:tcW w:w="5743" w:type="dxa"/>
          </w:tcPr>
          <w:p w:rsidR="0053558B" w:rsidRPr="00F10BE5" w:rsidRDefault="0053558B" w:rsidP="00E90A13">
            <w:pPr>
              <w:ind w:left="-180"/>
              <w:jc w:val="center"/>
              <w:rPr>
                <w:b/>
                <w:bCs/>
                <w:sz w:val="28"/>
                <w:szCs w:val="28"/>
              </w:rPr>
            </w:pPr>
            <w:r w:rsidRPr="00F10BE5">
              <w:rPr>
                <w:b/>
                <w:bCs/>
                <w:sz w:val="28"/>
                <w:szCs w:val="28"/>
              </w:rPr>
              <w:t>СОВЕТ ДЕПУТАТОВ</w:t>
            </w:r>
          </w:p>
          <w:p w:rsidR="0053558B" w:rsidRPr="00F10BE5" w:rsidRDefault="0053558B" w:rsidP="00E90A13">
            <w:pPr>
              <w:ind w:left="-180"/>
              <w:jc w:val="center"/>
              <w:rPr>
                <w:b/>
                <w:bCs/>
                <w:sz w:val="28"/>
                <w:szCs w:val="28"/>
              </w:rPr>
            </w:pPr>
            <w:r w:rsidRPr="00F10BE5">
              <w:rPr>
                <w:b/>
                <w:bCs/>
                <w:sz w:val="28"/>
                <w:szCs w:val="28"/>
              </w:rPr>
              <w:t>МУНИЦИПАЛЬНОГО ОБРАЗОВАНИЯ</w:t>
            </w:r>
          </w:p>
          <w:p w:rsidR="0053558B" w:rsidRPr="00F10BE5" w:rsidRDefault="0053558B" w:rsidP="00E90A13">
            <w:pPr>
              <w:ind w:left="-180"/>
              <w:jc w:val="center"/>
              <w:rPr>
                <w:b/>
                <w:bCs/>
                <w:sz w:val="28"/>
                <w:szCs w:val="28"/>
              </w:rPr>
            </w:pPr>
            <w:r>
              <w:rPr>
                <w:b/>
                <w:bCs/>
                <w:sz w:val="28"/>
                <w:szCs w:val="28"/>
              </w:rPr>
              <w:t>КУТУШЕВСКИЙ</w:t>
            </w:r>
            <w:r w:rsidRPr="00F10BE5">
              <w:rPr>
                <w:b/>
                <w:bCs/>
                <w:sz w:val="28"/>
                <w:szCs w:val="28"/>
              </w:rPr>
              <w:t xml:space="preserve"> СЕЛЬСОВЕТ</w:t>
            </w:r>
          </w:p>
          <w:p w:rsidR="0053558B" w:rsidRPr="00F10BE5" w:rsidRDefault="0053558B" w:rsidP="00E90A13">
            <w:pPr>
              <w:ind w:left="-180"/>
              <w:jc w:val="center"/>
              <w:rPr>
                <w:b/>
                <w:bCs/>
                <w:sz w:val="28"/>
                <w:szCs w:val="28"/>
              </w:rPr>
            </w:pPr>
            <w:r w:rsidRPr="00F10BE5">
              <w:rPr>
                <w:b/>
                <w:bCs/>
                <w:sz w:val="28"/>
                <w:szCs w:val="28"/>
              </w:rPr>
              <w:t>НОВОСЕРГИЕВСКОГО РАЙОНА</w:t>
            </w:r>
          </w:p>
          <w:p w:rsidR="0053558B" w:rsidRPr="00F10BE5" w:rsidRDefault="0053558B" w:rsidP="00E90A13">
            <w:pPr>
              <w:ind w:left="-180"/>
              <w:jc w:val="center"/>
              <w:rPr>
                <w:b/>
                <w:bCs/>
                <w:sz w:val="28"/>
                <w:szCs w:val="28"/>
              </w:rPr>
            </w:pPr>
            <w:r w:rsidRPr="00F10BE5">
              <w:rPr>
                <w:b/>
                <w:bCs/>
                <w:sz w:val="28"/>
                <w:szCs w:val="28"/>
              </w:rPr>
              <w:t>ОРЕНБУРГСКОЙ ОБЛАСТИ</w:t>
            </w:r>
          </w:p>
          <w:p w:rsidR="0053558B" w:rsidRPr="00F10BE5" w:rsidRDefault="0053558B" w:rsidP="00E90A13">
            <w:pPr>
              <w:shd w:val="clear" w:color="auto" w:fill="FFFFFF"/>
              <w:autoSpaceDE w:val="0"/>
              <w:autoSpaceDN w:val="0"/>
              <w:adjustRightInd w:val="0"/>
              <w:jc w:val="center"/>
              <w:rPr>
                <w:b/>
                <w:bCs/>
                <w:color w:val="000000"/>
                <w:sz w:val="28"/>
                <w:szCs w:val="28"/>
              </w:rPr>
            </w:pPr>
            <w:r w:rsidRPr="00F10BE5">
              <w:rPr>
                <w:b/>
                <w:bCs/>
                <w:color w:val="000000"/>
                <w:sz w:val="28"/>
                <w:szCs w:val="28"/>
              </w:rPr>
              <w:t>ЧЕТВЕРТЫЙ СОЗЫВ</w:t>
            </w:r>
          </w:p>
          <w:p w:rsidR="0053558B" w:rsidRPr="00F10BE5" w:rsidRDefault="0053558B" w:rsidP="00E90A13">
            <w:pPr>
              <w:shd w:val="clear" w:color="auto" w:fill="FFFFFF"/>
              <w:autoSpaceDE w:val="0"/>
              <w:autoSpaceDN w:val="0"/>
              <w:adjustRightInd w:val="0"/>
              <w:jc w:val="center"/>
              <w:rPr>
                <w:color w:val="000000"/>
                <w:sz w:val="28"/>
                <w:szCs w:val="28"/>
              </w:rPr>
            </w:pPr>
          </w:p>
          <w:p w:rsidR="0053558B" w:rsidRDefault="0053558B" w:rsidP="00E90A13">
            <w:pPr>
              <w:ind w:left="-180"/>
              <w:jc w:val="center"/>
              <w:rPr>
                <w:b/>
                <w:bCs/>
                <w:sz w:val="28"/>
                <w:szCs w:val="28"/>
              </w:rPr>
            </w:pPr>
            <w:r w:rsidRPr="00F10BE5">
              <w:rPr>
                <w:b/>
                <w:bCs/>
                <w:sz w:val="28"/>
                <w:szCs w:val="28"/>
              </w:rPr>
              <w:t>РЕШЕНИЕ</w:t>
            </w:r>
          </w:p>
          <w:p w:rsidR="0053558B" w:rsidRPr="00F10BE5" w:rsidRDefault="0053558B" w:rsidP="00E90A13">
            <w:pPr>
              <w:ind w:left="-180"/>
              <w:jc w:val="center"/>
              <w:rPr>
                <w:b/>
                <w:bCs/>
                <w:sz w:val="28"/>
                <w:szCs w:val="28"/>
              </w:rPr>
            </w:pPr>
          </w:p>
          <w:p w:rsidR="0053558B" w:rsidRPr="00F10BE5" w:rsidRDefault="0053558B" w:rsidP="008631DF">
            <w:pPr>
              <w:shd w:val="clear" w:color="auto" w:fill="FFFFFF"/>
              <w:autoSpaceDE w:val="0"/>
              <w:autoSpaceDN w:val="0"/>
              <w:adjustRightInd w:val="0"/>
              <w:rPr>
                <w:b/>
                <w:bCs/>
                <w:color w:val="000000"/>
                <w:sz w:val="28"/>
                <w:szCs w:val="28"/>
              </w:rPr>
            </w:pPr>
            <w:r>
              <w:rPr>
                <w:b/>
                <w:bCs/>
                <w:color w:val="000000"/>
                <w:sz w:val="28"/>
                <w:szCs w:val="28"/>
              </w:rPr>
              <w:t xml:space="preserve">              01.03.2024 </w:t>
            </w:r>
            <w:r w:rsidRPr="00F10BE5">
              <w:rPr>
                <w:b/>
                <w:bCs/>
                <w:color w:val="000000"/>
                <w:sz w:val="28"/>
                <w:szCs w:val="28"/>
              </w:rPr>
              <w:t xml:space="preserve">№ </w:t>
            </w:r>
            <w:r>
              <w:rPr>
                <w:b/>
                <w:bCs/>
                <w:color w:val="000000"/>
                <w:sz w:val="28"/>
                <w:szCs w:val="28"/>
              </w:rPr>
              <w:t>31/1</w:t>
            </w:r>
            <w:r w:rsidRPr="00F10BE5">
              <w:rPr>
                <w:b/>
                <w:bCs/>
                <w:color w:val="000000"/>
                <w:sz w:val="28"/>
                <w:szCs w:val="28"/>
              </w:rPr>
              <w:t>р.С.</w:t>
            </w:r>
          </w:p>
          <w:p w:rsidR="0053558B" w:rsidRPr="00F10BE5" w:rsidRDefault="0053558B" w:rsidP="00E90A13">
            <w:pPr>
              <w:shd w:val="clear" w:color="auto" w:fill="FFFFFF"/>
              <w:autoSpaceDE w:val="0"/>
              <w:autoSpaceDN w:val="0"/>
              <w:adjustRightInd w:val="0"/>
              <w:jc w:val="both"/>
              <w:rPr>
                <w:color w:val="000000"/>
                <w:sz w:val="28"/>
                <w:szCs w:val="28"/>
              </w:rPr>
            </w:pPr>
          </w:p>
          <w:p w:rsidR="0053558B" w:rsidRPr="001A28E3" w:rsidRDefault="0053558B" w:rsidP="003D00D0">
            <w:pPr>
              <w:shd w:val="clear" w:color="auto" w:fill="FFFFFF"/>
              <w:autoSpaceDE w:val="0"/>
              <w:autoSpaceDN w:val="0"/>
              <w:adjustRightInd w:val="0"/>
              <w:jc w:val="both"/>
              <w:rPr>
                <w:b/>
                <w:bCs/>
                <w:color w:val="000000"/>
              </w:rPr>
            </w:pPr>
            <w:r w:rsidRPr="001A28E3">
              <w:rPr>
                <w:b/>
                <w:bCs/>
                <w:color w:val="000000"/>
              </w:rPr>
              <w:t xml:space="preserve">Об отчете Главы муниципального образования </w:t>
            </w:r>
            <w:r>
              <w:rPr>
                <w:b/>
                <w:bCs/>
                <w:color w:val="000000"/>
              </w:rPr>
              <w:t>Кутушевский</w:t>
            </w:r>
            <w:r w:rsidRPr="001A28E3">
              <w:rPr>
                <w:b/>
                <w:bCs/>
                <w:color w:val="000000"/>
              </w:rPr>
              <w:t xml:space="preserve"> сельсовет Новосергиевского района Оренбургской области, о результатах его деятельности, деятельности администрации муниципального образования </w:t>
            </w:r>
            <w:r>
              <w:rPr>
                <w:b/>
                <w:bCs/>
                <w:color w:val="000000"/>
              </w:rPr>
              <w:t>Кутушевский</w:t>
            </w:r>
            <w:r w:rsidRPr="001A28E3">
              <w:rPr>
                <w:b/>
                <w:bCs/>
                <w:color w:val="000000"/>
              </w:rPr>
              <w:t xml:space="preserve"> сельсоветНовосергиевского района Оренбургской области за 202</w:t>
            </w:r>
            <w:r>
              <w:rPr>
                <w:b/>
                <w:bCs/>
                <w:color w:val="000000"/>
              </w:rPr>
              <w:t>3</w:t>
            </w:r>
            <w:r w:rsidRPr="001A28E3">
              <w:rPr>
                <w:b/>
                <w:bCs/>
                <w:color w:val="000000"/>
              </w:rPr>
              <w:t xml:space="preserve"> год</w:t>
            </w:r>
          </w:p>
        </w:tc>
        <w:tc>
          <w:tcPr>
            <w:tcW w:w="3921" w:type="dxa"/>
          </w:tcPr>
          <w:p w:rsidR="0053558B" w:rsidRPr="00F10BE5" w:rsidRDefault="0053558B" w:rsidP="00E90A13">
            <w:pPr>
              <w:jc w:val="both"/>
              <w:rPr>
                <w:b/>
                <w:bCs/>
                <w:sz w:val="28"/>
                <w:szCs w:val="28"/>
              </w:rPr>
            </w:pPr>
          </w:p>
        </w:tc>
      </w:tr>
    </w:tbl>
    <w:p w:rsidR="0053558B" w:rsidRPr="00F10BE5" w:rsidRDefault="0053558B" w:rsidP="006E35F6">
      <w:pPr>
        <w:shd w:val="clear" w:color="auto" w:fill="FFFFFF"/>
        <w:autoSpaceDE w:val="0"/>
        <w:autoSpaceDN w:val="0"/>
        <w:adjustRightInd w:val="0"/>
        <w:jc w:val="both"/>
        <w:rPr>
          <w:sz w:val="28"/>
          <w:szCs w:val="28"/>
        </w:rPr>
      </w:pPr>
    </w:p>
    <w:p w:rsidR="0053558B" w:rsidRPr="001A28E3" w:rsidRDefault="0053558B" w:rsidP="006E35F6">
      <w:pPr>
        <w:shd w:val="clear" w:color="auto" w:fill="FFFFFF"/>
        <w:autoSpaceDE w:val="0"/>
        <w:autoSpaceDN w:val="0"/>
        <w:adjustRightInd w:val="0"/>
        <w:ind w:firstLine="708"/>
        <w:jc w:val="both"/>
      </w:pPr>
      <w:r w:rsidRPr="001A28E3">
        <w:t xml:space="preserve">Заслушав и обсудив представленный Главой </w:t>
      </w:r>
      <w:r w:rsidRPr="001A28E3">
        <w:rPr>
          <w:color w:val="000000"/>
        </w:rPr>
        <w:t xml:space="preserve">муниципального образования </w:t>
      </w:r>
      <w:r>
        <w:rPr>
          <w:color w:val="000000"/>
        </w:rPr>
        <w:t>Кутушевский</w:t>
      </w:r>
      <w:r w:rsidRPr="001A28E3">
        <w:rPr>
          <w:color w:val="000000"/>
        </w:rPr>
        <w:t xml:space="preserve"> сельсовет Новосергиевского района Оренбургской области отчет о результатах его деятельности, деятельности администрации муниципального образования </w:t>
      </w:r>
      <w:r>
        <w:rPr>
          <w:color w:val="000000"/>
        </w:rPr>
        <w:t>Кутушевский</w:t>
      </w:r>
      <w:r w:rsidRPr="001A28E3">
        <w:rPr>
          <w:color w:val="000000"/>
        </w:rPr>
        <w:t xml:space="preserve"> сельсовет Новосергиевского района Оренбургской области</w:t>
      </w:r>
      <w:r w:rsidRPr="001A28E3">
        <w:t xml:space="preserve">, в соответствии с Федеральным законом от 06 октября 2003 № 131-ФЗ «Об общих принципах организации местного самоуправления в Российской Федерации», Уставом </w:t>
      </w:r>
      <w:r w:rsidRPr="001A28E3">
        <w:rPr>
          <w:color w:val="000000"/>
        </w:rPr>
        <w:t xml:space="preserve">муниципального образования </w:t>
      </w:r>
      <w:r>
        <w:rPr>
          <w:color w:val="000000"/>
        </w:rPr>
        <w:t>Кутушевский</w:t>
      </w:r>
      <w:r w:rsidRPr="001A28E3">
        <w:rPr>
          <w:color w:val="000000"/>
        </w:rPr>
        <w:t xml:space="preserve"> сельсовет Новосергиевского района Оренбургской области, Совет депутатов муниципального образования</w:t>
      </w:r>
      <w:r>
        <w:rPr>
          <w:color w:val="000000"/>
        </w:rPr>
        <w:t>Кутушевский</w:t>
      </w:r>
      <w:r w:rsidRPr="001A28E3">
        <w:rPr>
          <w:color w:val="000000"/>
        </w:rPr>
        <w:t xml:space="preserve"> сельсовет Новосергиевского района Оренбургской области</w:t>
      </w:r>
      <w:r w:rsidRPr="001A28E3">
        <w:t xml:space="preserve"> РЕШИЛ:</w:t>
      </w:r>
    </w:p>
    <w:p w:rsidR="0053558B" w:rsidRPr="001A28E3" w:rsidRDefault="0053558B" w:rsidP="006E35F6">
      <w:pPr>
        <w:shd w:val="clear" w:color="auto" w:fill="FFFFFF"/>
        <w:autoSpaceDE w:val="0"/>
        <w:autoSpaceDN w:val="0"/>
        <w:adjustRightInd w:val="0"/>
        <w:ind w:firstLine="708"/>
        <w:jc w:val="both"/>
      </w:pPr>
      <w:r w:rsidRPr="001A28E3">
        <w:t xml:space="preserve">1.Утвердить отчёт Главы администрации </w:t>
      </w:r>
      <w:r w:rsidRPr="001A28E3">
        <w:rPr>
          <w:color w:val="000000"/>
        </w:rPr>
        <w:t xml:space="preserve">муниципального образования </w:t>
      </w:r>
      <w:r>
        <w:rPr>
          <w:color w:val="000000"/>
        </w:rPr>
        <w:t>Кутушевский</w:t>
      </w:r>
      <w:r w:rsidRPr="001A28E3">
        <w:rPr>
          <w:color w:val="000000"/>
        </w:rPr>
        <w:t xml:space="preserve"> сельсовет Новосергиевского района Оренбургской области</w:t>
      </w:r>
      <w:r>
        <w:rPr>
          <w:color w:val="000000"/>
        </w:rPr>
        <w:t xml:space="preserve"> </w:t>
      </w:r>
      <w:r>
        <w:t>Татлыбаева Айрата Марселовича</w:t>
      </w:r>
      <w:r w:rsidRPr="001A28E3">
        <w:t xml:space="preserve"> о результатах его деятельности и </w:t>
      </w:r>
      <w:r w:rsidRPr="001A28E3">
        <w:rPr>
          <w:color w:val="000000"/>
        </w:rPr>
        <w:t xml:space="preserve">деятельности администрации муниципального образования </w:t>
      </w:r>
      <w:r>
        <w:rPr>
          <w:color w:val="000000"/>
        </w:rPr>
        <w:t>Кутушевский</w:t>
      </w:r>
      <w:r w:rsidRPr="001A28E3">
        <w:rPr>
          <w:color w:val="000000"/>
        </w:rPr>
        <w:t xml:space="preserve"> сельсовет Новосергиевского района Оренбургской области за 202</w:t>
      </w:r>
      <w:r>
        <w:rPr>
          <w:color w:val="000000"/>
        </w:rPr>
        <w:t>3</w:t>
      </w:r>
      <w:r w:rsidRPr="001A28E3">
        <w:rPr>
          <w:color w:val="000000"/>
        </w:rPr>
        <w:t xml:space="preserve"> год,</w:t>
      </w:r>
      <w:r w:rsidRPr="001A28E3">
        <w:t>согласно приложения.</w:t>
      </w:r>
    </w:p>
    <w:p w:rsidR="0053558B" w:rsidRPr="001A28E3" w:rsidRDefault="0053558B" w:rsidP="006E35F6">
      <w:pPr>
        <w:shd w:val="clear" w:color="auto" w:fill="FFFFFF"/>
        <w:autoSpaceDE w:val="0"/>
        <w:autoSpaceDN w:val="0"/>
        <w:adjustRightInd w:val="0"/>
        <w:ind w:firstLine="708"/>
        <w:jc w:val="both"/>
      </w:pPr>
      <w:r w:rsidRPr="001A28E3">
        <w:t xml:space="preserve">2. Признать деятельность Главы администрации </w:t>
      </w:r>
      <w:r w:rsidRPr="001A28E3">
        <w:rPr>
          <w:color w:val="000000"/>
        </w:rPr>
        <w:t xml:space="preserve">муниципального образования </w:t>
      </w:r>
      <w:r>
        <w:rPr>
          <w:color w:val="000000"/>
        </w:rPr>
        <w:t>Кутушевский</w:t>
      </w:r>
      <w:r w:rsidRPr="001A28E3">
        <w:rPr>
          <w:color w:val="000000"/>
        </w:rPr>
        <w:t xml:space="preserve"> сельсовет Новосергиевского района Оренбургской области</w:t>
      </w:r>
      <w:r w:rsidRPr="001A28E3">
        <w:t xml:space="preserve">  и деятельность администрации </w:t>
      </w:r>
      <w:r w:rsidRPr="001A28E3">
        <w:rPr>
          <w:color w:val="000000"/>
        </w:rPr>
        <w:t xml:space="preserve">муниципального образования </w:t>
      </w:r>
      <w:r>
        <w:rPr>
          <w:color w:val="000000"/>
        </w:rPr>
        <w:t>Кутушевский</w:t>
      </w:r>
      <w:r w:rsidRPr="001A28E3">
        <w:rPr>
          <w:color w:val="000000"/>
        </w:rPr>
        <w:t xml:space="preserve"> сельсовет Новосергиевского района Оренбургской области</w:t>
      </w:r>
      <w:r w:rsidRPr="001A28E3">
        <w:t xml:space="preserve">  удовлетворительной.</w:t>
      </w:r>
    </w:p>
    <w:p w:rsidR="0053558B" w:rsidRPr="001A28E3" w:rsidRDefault="0053558B" w:rsidP="006E35F6">
      <w:pPr>
        <w:shd w:val="clear" w:color="auto" w:fill="FFFFFF"/>
        <w:autoSpaceDE w:val="0"/>
        <w:autoSpaceDN w:val="0"/>
        <w:adjustRightInd w:val="0"/>
        <w:ind w:firstLine="708"/>
        <w:jc w:val="both"/>
      </w:pPr>
      <w:r w:rsidRPr="001A28E3">
        <w:t>3. Настоящее решение вступает в силу после его принятия и подлежит обнародованию.</w:t>
      </w:r>
    </w:p>
    <w:p w:rsidR="0053558B" w:rsidRPr="001A28E3" w:rsidRDefault="0053558B" w:rsidP="006E35F6">
      <w:pPr>
        <w:shd w:val="clear" w:color="auto" w:fill="FFFFFF"/>
        <w:autoSpaceDE w:val="0"/>
        <w:autoSpaceDN w:val="0"/>
        <w:adjustRightInd w:val="0"/>
        <w:ind w:firstLine="708"/>
        <w:jc w:val="both"/>
      </w:pPr>
      <w:r w:rsidRPr="001A28E3">
        <w:t>4. Настоящее решение подлежит размещению на официальном сайте администрации</w:t>
      </w:r>
      <w:r w:rsidRPr="001A28E3">
        <w:rPr>
          <w:color w:val="000000"/>
        </w:rPr>
        <w:t xml:space="preserve"> муниципального образования </w:t>
      </w:r>
      <w:r>
        <w:rPr>
          <w:color w:val="000000"/>
        </w:rPr>
        <w:t>Кутушевский</w:t>
      </w:r>
      <w:r w:rsidRPr="001A28E3">
        <w:rPr>
          <w:color w:val="000000"/>
        </w:rPr>
        <w:t xml:space="preserve"> сельсовет Новосергиевского района Оренбургской области</w:t>
      </w:r>
      <w:r w:rsidRPr="001A28E3">
        <w:t xml:space="preserve">. </w:t>
      </w:r>
    </w:p>
    <w:p w:rsidR="0053558B" w:rsidRPr="001A28E3" w:rsidRDefault="0053558B" w:rsidP="006E35F6">
      <w:pPr>
        <w:shd w:val="clear" w:color="auto" w:fill="FFFFFF"/>
        <w:autoSpaceDE w:val="0"/>
        <w:autoSpaceDN w:val="0"/>
        <w:adjustRightInd w:val="0"/>
        <w:ind w:firstLine="708"/>
        <w:jc w:val="both"/>
      </w:pPr>
    </w:p>
    <w:p w:rsidR="0053558B" w:rsidRPr="001A28E3" w:rsidRDefault="0053558B" w:rsidP="006E35F6">
      <w:pPr>
        <w:jc w:val="both"/>
      </w:pPr>
      <w:r>
        <w:t>Председатель</w:t>
      </w:r>
      <w:r w:rsidRPr="001A28E3">
        <w:t xml:space="preserve"> Совета депутатов</w:t>
      </w:r>
      <w:r w:rsidRPr="001A28E3">
        <w:tab/>
      </w:r>
      <w:r>
        <w:tab/>
      </w:r>
      <w:r>
        <w:tab/>
      </w:r>
      <w:r>
        <w:tab/>
        <w:t xml:space="preserve">  Ф.У.Гайсин</w:t>
      </w:r>
    </w:p>
    <w:p w:rsidR="0053558B" w:rsidRPr="001A28E3" w:rsidRDefault="0053558B" w:rsidP="006E35F6">
      <w:pPr>
        <w:jc w:val="both"/>
      </w:pPr>
    </w:p>
    <w:p w:rsidR="0053558B" w:rsidRPr="001A28E3" w:rsidRDefault="0053558B" w:rsidP="006E35F6">
      <w:pPr>
        <w:jc w:val="both"/>
      </w:pPr>
      <w:r w:rsidRPr="001A28E3">
        <w:t>Глава муниципального образования</w:t>
      </w:r>
    </w:p>
    <w:p w:rsidR="0053558B" w:rsidRPr="001A28E3" w:rsidRDefault="0053558B" w:rsidP="006E35F6">
      <w:r>
        <w:rPr>
          <w:color w:val="000000"/>
        </w:rPr>
        <w:t>Кутушевский</w:t>
      </w:r>
      <w:r w:rsidRPr="001A28E3">
        <w:t xml:space="preserve">сельсовет                                                           </w:t>
      </w:r>
      <w:r>
        <w:t>А.М.Татлыбаев</w:t>
      </w:r>
    </w:p>
    <w:p w:rsidR="0053558B" w:rsidRPr="001A28E3" w:rsidRDefault="0053558B" w:rsidP="006E35F6">
      <w:pPr>
        <w:shd w:val="clear" w:color="auto" w:fill="FFFFFF"/>
        <w:autoSpaceDE w:val="0"/>
        <w:autoSpaceDN w:val="0"/>
        <w:adjustRightInd w:val="0"/>
        <w:jc w:val="both"/>
      </w:pPr>
    </w:p>
    <w:p w:rsidR="0053558B" w:rsidRPr="00F10BE5" w:rsidRDefault="0053558B" w:rsidP="006E35F6">
      <w:pPr>
        <w:jc w:val="both"/>
        <w:rPr>
          <w:b/>
          <w:bCs/>
          <w:color w:val="000000"/>
          <w:sz w:val="28"/>
          <w:szCs w:val="28"/>
        </w:rPr>
      </w:pPr>
      <w:r w:rsidRPr="001A28E3">
        <w:rPr>
          <w:color w:val="000000"/>
        </w:rPr>
        <w:t>Разослано: населению, прокурору, в дело.</w:t>
      </w:r>
    </w:p>
    <w:p w:rsidR="0053558B" w:rsidRDefault="0053558B"/>
    <w:p w:rsidR="0053558B" w:rsidRDefault="0053558B" w:rsidP="00405DCE">
      <w:pPr>
        <w:tabs>
          <w:tab w:val="left" w:pos="9355"/>
        </w:tabs>
        <w:spacing w:before="20"/>
        <w:ind w:right="-5" w:firstLine="4800"/>
        <w:jc w:val="right"/>
      </w:pPr>
    </w:p>
    <w:p w:rsidR="0053558B" w:rsidRDefault="0053558B" w:rsidP="00405DCE">
      <w:pPr>
        <w:tabs>
          <w:tab w:val="left" w:pos="9355"/>
        </w:tabs>
        <w:spacing w:before="20"/>
        <w:ind w:right="-5" w:firstLine="4800"/>
        <w:jc w:val="right"/>
      </w:pPr>
      <w:r>
        <w:t xml:space="preserve">Приложение </w:t>
      </w:r>
    </w:p>
    <w:p w:rsidR="0053558B" w:rsidRDefault="0053558B" w:rsidP="00405DCE">
      <w:pPr>
        <w:tabs>
          <w:tab w:val="left" w:pos="9355"/>
        </w:tabs>
        <w:spacing w:before="20"/>
        <w:ind w:right="-5" w:firstLine="4800"/>
        <w:jc w:val="right"/>
      </w:pPr>
      <w:r>
        <w:t xml:space="preserve">к решению Совета депутатов </w:t>
      </w:r>
    </w:p>
    <w:p w:rsidR="0053558B" w:rsidRDefault="0053558B" w:rsidP="00405DCE">
      <w:pPr>
        <w:spacing w:before="20"/>
        <w:ind w:right="-5" w:firstLine="4800"/>
        <w:jc w:val="right"/>
      </w:pPr>
      <w:r>
        <w:t xml:space="preserve">Кутушевского сельсовета     </w:t>
      </w:r>
    </w:p>
    <w:p w:rsidR="0053558B" w:rsidRDefault="0053558B" w:rsidP="00405DCE">
      <w:pPr>
        <w:ind w:firstLine="4800"/>
        <w:jc w:val="right"/>
      </w:pPr>
      <w:r>
        <w:t xml:space="preserve">от 01.03.2024 №  31/1р.С. </w:t>
      </w:r>
    </w:p>
    <w:p w:rsidR="0053558B" w:rsidRDefault="0053558B" w:rsidP="00405DCE">
      <w:pPr>
        <w:ind w:firstLine="709"/>
        <w:jc w:val="both"/>
      </w:pPr>
    </w:p>
    <w:p w:rsidR="0053558B" w:rsidRDefault="0053558B" w:rsidP="00405DCE">
      <w:pPr>
        <w:jc w:val="center"/>
        <w:rPr>
          <w:b/>
          <w:bCs/>
        </w:rPr>
      </w:pPr>
      <w:r>
        <w:rPr>
          <w:b/>
          <w:bCs/>
        </w:rPr>
        <w:t xml:space="preserve">Отчет главы </w:t>
      </w:r>
    </w:p>
    <w:p w:rsidR="0053558B" w:rsidRDefault="0053558B" w:rsidP="00405DCE">
      <w:pPr>
        <w:jc w:val="center"/>
        <w:rPr>
          <w:b/>
          <w:bCs/>
        </w:rPr>
      </w:pPr>
      <w:r>
        <w:rPr>
          <w:b/>
          <w:bCs/>
        </w:rPr>
        <w:t>о результатах его деятельности, деятельности администрации муниципального образования  Кутушевский сельсовет Новосергиевского района Оренбургской области за 2022 год»</w:t>
      </w:r>
    </w:p>
    <w:p w:rsidR="0053558B" w:rsidRDefault="0053558B" w:rsidP="00405DCE">
      <w:pPr>
        <w:ind w:firstLine="709"/>
        <w:jc w:val="both"/>
      </w:pPr>
    </w:p>
    <w:p w:rsidR="0053558B" w:rsidRDefault="0053558B" w:rsidP="00405DCE">
      <w:pPr>
        <w:pStyle w:val="1"/>
        <w:spacing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Муниципальное образование Кутушевский сельсовет является поселением в составе Новосергиевского муниципального района Оренбургской области. Район расположен в центральной части Оренбургской области.</w:t>
      </w:r>
    </w:p>
    <w:p w:rsidR="0053558B" w:rsidRDefault="0053558B" w:rsidP="00405DCE">
      <w:pPr>
        <w:pStyle w:val="1"/>
        <w:spacing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Муниципальное образование Кутушевский сельсовет Новосергиевского района Оренбургской области  образовано в современном виде в соответствии с Законом Оренбургской области № 1095/158-111-03 от 30.04.2004 г. «О наделении муниципальных образований Оренбургской области статусом муниципального района и об установлении их границ».</w:t>
      </w:r>
    </w:p>
    <w:p w:rsidR="0053558B" w:rsidRDefault="0053558B" w:rsidP="00405DCE">
      <w:pPr>
        <w:pStyle w:val="1"/>
        <w:spacing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На начало 2023 года на территории  муниципального образования располагаются три населенных пункта:</w:t>
      </w:r>
    </w:p>
    <w:p w:rsidR="0053558B" w:rsidRDefault="0053558B" w:rsidP="00405DCE">
      <w:pPr>
        <w:widowControl w:val="0"/>
        <w:shd w:val="clear" w:color="auto" w:fill="FFFFFF"/>
        <w:tabs>
          <w:tab w:val="left" w:pos="1118"/>
        </w:tabs>
        <w:autoSpaceDE w:val="0"/>
        <w:autoSpaceDN w:val="0"/>
        <w:adjustRightInd w:val="0"/>
        <w:ind w:firstLine="540"/>
        <w:jc w:val="both"/>
        <w:rPr>
          <w:color w:val="000000"/>
          <w:spacing w:val="-3"/>
        </w:rPr>
      </w:pPr>
      <w:r>
        <w:rPr>
          <w:color w:val="000000"/>
          <w:spacing w:val="-3"/>
        </w:rPr>
        <w:t>- село Кутуш – административный центр муниципального образования Кутушевский сельсовет;</w:t>
      </w:r>
    </w:p>
    <w:p w:rsidR="0053558B" w:rsidRDefault="0053558B" w:rsidP="00405DCE">
      <w:pPr>
        <w:widowControl w:val="0"/>
        <w:shd w:val="clear" w:color="auto" w:fill="FFFFFF"/>
        <w:tabs>
          <w:tab w:val="left" w:pos="1118"/>
        </w:tabs>
        <w:autoSpaceDE w:val="0"/>
        <w:autoSpaceDN w:val="0"/>
        <w:adjustRightInd w:val="0"/>
        <w:ind w:firstLine="540"/>
        <w:jc w:val="both"/>
      </w:pPr>
      <w:r>
        <w:rPr>
          <w:color w:val="000000"/>
          <w:spacing w:val="-3"/>
        </w:rPr>
        <w:t xml:space="preserve">- село </w:t>
      </w:r>
      <w:r>
        <w:t>Старогумирово</w:t>
      </w:r>
    </w:p>
    <w:p w:rsidR="0053558B" w:rsidRDefault="0053558B" w:rsidP="00405DCE">
      <w:pPr>
        <w:widowControl w:val="0"/>
        <w:shd w:val="clear" w:color="auto" w:fill="FFFFFF"/>
        <w:tabs>
          <w:tab w:val="left" w:pos="1118"/>
        </w:tabs>
        <w:autoSpaceDE w:val="0"/>
        <w:autoSpaceDN w:val="0"/>
        <w:adjustRightInd w:val="0"/>
        <w:ind w:firstLine="540"/>
        <w:jc w:val="both"/>
        <w:rPr>
          <w:color w:val="000000"/>
          <w:spacing w:val="-3"/>
        </w:rPr>
      </w:pPr>
      <w:r>
        <w:t>- село Караяр</w:t>
      </w:r>
      <w:r>
        <w:rPr>
          <w:color w:val="000000"/>
          <w:spacing w:val="-3"/>
        </w:rPr>
        <w:t>.</w:t>
      </w:r>
    </w:p>
    <w:p w:rsidR="0053558B" w:rsidRDefault="0053558B" w:rsidP="00405DCE">
      <w:pPr>
        <w:widowControl w:val="0"/>
        <w:shd w:val="clear" w:color="auto" w:fill="FFFFFF"/>
        <w:tabs>
          <w:tab w:val="left" w:pos="1118"/>
        </w:tabs>
        <w:autoSpaceDE w:val="0"/>
        <w:autoSpaceDN w:val="0"/>
        <w:adjustRightInd w:val="0"/>
        <w:ind w:firstLine="540"/>
        <w:jc w:val="both"/>
        <w:rPr>
          <w:color w:val="000000"/>
          <w:spacing w:val="-3"/>
        </w:rPr>
      </w:pPr>
      <w:r>
        <w:rPr>
          <w:color w:val="000000"/>
          <w:spacing w:val="-3"/>
        </w:rPr>
        <w:t>Указанный административный центр является местом нахождения представительного органа муниципального образования – Совета депутатов муниципального образования.</w:t>
      </w:r>
    </w:p>
    <w:p w:rsidR="0053558B" w:rsidRDefault="0053558B" w:rsidP="00405DCE">
      <w:pPr>
        <w:ind w:firstLine="540"/>
        <w:jc w:val="both"/>
      </w:pPr>
      <w:r>
        <w:t xml:space="preserve">По состоянию на 01.01.2024 г. на территории муниципального образования постоянно проживает 355 человек, из них в с.Кутуш – 230 человек, с. Старогумирово – 81 человек и в с.Караяр – 44 человек. </w:t>
      </w:r>
    </w:p>
    <w:p w:rsidR="0053558B" w:rsidRDefault="0053558B" w:rsidP="00405DCE">
      <w:pPr>
        <w:ind w:firstLine="540"/>
        <w:jc w:val="both"/>
      </w:pPr>
      <w:r>
        <w:t xml:space="preserve">В 2023 году родилось 1 ребенок, умерло 6 человек. </w:t>
      </w:r>
      <w:r>
        <w:rPr>
          <w:color w:val="000000"/>
        </w:rPr>
        <w:t xml:space="preserve">Естественная убыль населения превышает рождаемость на 5 человек.                                            </w:t>
      </w:r>
    </w:p>
    <w:p w:rsidR="0053558B" w:rsidRPr="00405DCE" w:rsidRDefault="0053558B" w:rsidP="00405DCE">
      <w:pPr>
        <w:pStyle w:val="3"/>
        <w:shd w:val="clear" w:color="auto" w:fill="auto"/>
        <w:spacing w:before="0" w:line="240" w:lineRule="auto"/>
        <w:ind w:firstLine="709"/>
        <w:jc w:val="both"/>
        <w:rPr>
          <w:rFonts w:ascii="Times New Roman" w:hAnsi="Times New Roman" w:cs="Times New Roman"/>
          <w:sz w:val="24"/>
          <w:szCs w:val="24"/>
        </w:rPr>
      </w:pPr>
      <w:r w:rsidRPr="00405DCE">
        <w:rPr>
          <w:rFonts w:ascii="Times New Roman" w:hAnsi="Times New Roman" w:cs="Times New Roman"/>
          <w:sz w:val="24"/>
          <w:szCs w:val="24"/>
        </w:rPr>
        <w:t>Одним из важных компонентов, влияющих на демографическую ситуацию,  являются миграционные процессы. Наблюдается выезд населения на постоянное проживание в г. Оренбург и другие регионы Российской Федерации.</w:t>
      </w:r>
    </w:p>
    <w:p w:rsidR="0053558B" w:rsidRDefault="0053558B" w:rsidP="00405DCE">
      <w:pPr>
        <w:ind w:firstLine="540"/>
        <w:jc w:val="both"/>
      </w:pPr>
      <w:r>
        <w:t>На сегодня экономику территории Администрации Кутушевского сельсовета представляют:</w:t>
      </w:r>
    </w:p>
    <w:p w:rsidR="0053558B" w:rsidRDefault="0053558B" w:rsidP="00405DCE">
      <w:pPr>
        <w:ind w:firstLine="540"/>
        <w:jc w:val="both"/>
      </w:pPr>
      <w:r>
        <w:t>-предприятия сельского хозяйства ОП Электрозавод</w:t>
      </w:r>
    </w:p>
    <w:p w:rsidR="0053558B" w:rsidRDefault="0053558B" w:rsidP="00405DCE">
      <w:pPr>
        <w:ind w:firstLine="540"/>
        <w:jc w:val="both"/>
      </w:pPr>
      <w:r>
        <w:t>-предприятия торговли</w:t>
      </w:r>
    </w:p>
    <w:p w:rsidR="0053558B" w:rsidRDefault="0053558B" w:rsidP="00405DCE">
      <w:pPr>
        <w:ind w:firstLine="540"/>
        <w:jc w:val="both"/>
      </w:pPr>
      <w:r>
        <w:t>-организации социальной сферы</w:t>
      </w:r>
    </w:p>
    <w:p w:rsidR="0053558B" w:rsidRDefault="0053558B" w:rsidP="00405DCE">
      <w:pPr>
        <w:ind w:firstLine="540"/>
        <w:jc w:val="both"/>
      </w:pPr>
      <w:r>
        <w:t>В т.ч.</w:t>
      </w:r>
    </w:p>
    <w:p w:rsidR="0053558B" w:rsidRDefault="0053558B" w:rsidP="00405DCE">
      <w:pPr>
        <w:ind w:firstLine="540"/>
        <w:jc w:val="both"/>
      </w:pPr>
      <w:r>
        <w:t>-школы</w:t>
      </w:r>
    </w:p>
    <w:p w:rsidR="0053558B" w:rsidRDefault="0053558B" w:rsidP="00405DCE">
      <w:pPr>
        <w:ind w:firstLine="540"/>
        <w:jc w:val="both"/>
      </w:pPr>
      <w:r>
        <w:t>-клубы</w:t>
      </w:r>
    </w:p>
    <w:p w:rsidR="0053558B" w:rsidRDefault="0053558B" w:rsidP="00405DCE">
      <w:pPr>
        <w:ind w:firstLine="540"/>
        <w:jc w:val="both"/>
      </w:pPr>
      <w:r>
        <w:t>-объекты здравоохранения</w:t>
      </w:r>
    </w:p>
    <w:p w:rsidR="0053558B" w:rsidRDefault="0053558B" w:rsidP="00405DCE">
      <w:pPr>
        <w:ind w:firstLine="540"/>
        <w:jc w:val="both"/>
      </w:pPr>
      <w:r>
        <w:t>-предприятия малого бизнеса</w:t>
      </w:r>
    </w:p>
    <w:p w:rsidR="0053558B" w:rsidRDefault="0053558B" w:rsidP="00405DCE">
      <w:pPr>
        <w:ind w:firstLine="720"/>
        <w:jc w:val="both"/>
      </w:pPr>
      <w:r>
        <w:t>Администрация Кутушевского сельсовета выполняет работу в соответствии с полномочиями, установленными 131 Федеральным законом и Уставом МО Кутушевский сельсовет,  по таким важным направлениям как  сохранение социальной инфраструктуры  на территории МО (школы, ФАПы, клубы,  почтовые отделения), развитие коммунальной инфраструктуры, содействие в развитии сельскохозяйственного производства, создание условия для развития малого предпринимательства, транспортное сообщение между населенными пунктами, строительство и содержание дорог, тротуаров, озеленение и освещение территории МО, развитие массовой  физкультуры и спорта и др. полномочия.</w:t>
      </w:r>
    </w:p>
    <w:p w:rsidR="0053558B" w:rsidRDefault="0053558B" w:rsidP="00405DCE">
      <w:pPr>
        <w:ind w:firstLine="720"/>
        <w:jc w:val="both"/>
      </w:pPr>
      <w:r>
        <w:t>Многие из этих полномочий муниципального образования решаются  через реализацию  федеральных, областных и местных  целевых  программ.</w:t>
      </w:r>
    </w:p>
    <w:p w:rsidR="0053558B" w:rsidRDefault="0053558B" w:rsidP="00E90A13">
      <w:pPr>
        <w:ind w:firstLine="709"/>
        <w:jc w:val="both"/>
      </w:pPr>
      <w:r>
        <w:t>Бюджет муниципального образования Кутушевский сельсовет  в 2023 году составил по доходам 5 730,4 тыс. рублей, по расходам 5 660,6 тыс. рублей (субсидии, межбюджетные трансферты и т.д.)</w:t>
      </w:r>
    </w:p>
    <w:p w:rsidR="0053558B" w:rsidRDefault="0053558B" w:rsidP="00AC23D3">
      <w:pPr>
        <w:ind w:firstLine="709"/>
        <w:jc w:val="both"/>
      </w:pPr>
      <w:r>
        <w:t>Доходная часть бюджета формируется за счет налоговых и неналоговых платежей и сборов со всех уровней бюджетов.</w:t>
      </w:r>
    </w:p>
    <w:p w:rsidR="0053558B" w:rsidRDefault="0053558B" w:rsidP="00AC23D3">
      <w:pPr>
        <w:ind w:firstLine="709"/>
        <w:jc w:val="both"/>
      </w:pPr>
      <w:r>
        <w:t xml:space="preserve">Межбюджетные отношения складываются не в пользу органов муниципального образования. С каждым годом доля доходов местного бюджета в финансовых ресурсах снижается, доходы «уходят» в федеральный и областной бюджеты. Удельный вес собственных доходов в 2023 году составил 25 %. </w:t>
      </w:r>
    </w:p>
    <w:p w:rsidR="0053558B" w:rsidRDefault="0053558B" w:rsidP="00AC23D3">
      <w:pPr>
        <w:ind w:firstLine="709"/>
        <w:jc w:val="both"/>
      </w:pPr>
      <w:r>
        <w:t>Расходные обязательства 2023 года  были направлены на последовательное повышение уровня благосостояния населения, увеличение финансирования социальных программ, повышение результативности бюджетных расходов и укрепление финансовой дисциплины при расходовании бюджетных средств.</w:t>
      </w:r>
    </w:p>
    <w:p w:rsidR="0053558B" w:rsidRDefault="0053558B" w:rsidP="00AC23D3">
      <w:pPr>
        <w:ind w:firstLine="709"/>
        <w:jc w:val="both"/>
      </w:pPr>
      <w:r>
        <w:t>Ведется работа по выявлению и оформлению в муниципальную собственность невостребованных земельных долей сельскохозяйственного назначения.</w:t>
      </w:r>
    </w:p>
    <w:p w:rsidR="0053558B" w:rsidRDefault="0053558B" w:rsidP="00AC23D3">
      <w:pPr>
        <w:ind w:firstLine="709"/>
        <w:jc w:val="both"/>
      </w:pPr>
    </w:p>
    <w:p w:rsidR="0053558B" w:rsidRDefault="0053558B" w:rsidP="00405DCE">
      <w:pPr>
        <w:ind w:firstLine="709"/>
        <w:jc w:val="both"/>
      </w:pPr>
    </w:p>
    <w:p w:rsidR="0053558B" w:rsidRDefault="0053558B" w:rsidP="00405DCE">
      <w:pPr>
        <w:ind w:firstLine="709"/>
        <w:jc w:val="center"/>
        <w:rPr>
          <w:b/>
          <w:bCs/>
        </w:rPr>
      </w:pPr>
      <w:r>
        <w:rPr>
          <w:b/>
          <w:bCs/>
        </w:rPr>
        <w:t>Создание условий для обеспечений жителей услугами образования.</w:t>
      </w:r>
    </w:p>
    <w:p w:rsidR="0053558B" w:rsidRDefault="0053558B" w:rsidP="00405DCE">
      <w:pPr>
        <w:ind w:firstLine="709"/>
        <w:jc w:val="center"/>
        <w:rPr>
          <w:b/>
          <w:bCs/>
        </w:rPr>
      </w:pPr>
    </w:p>
    <w:p w:rsidR="0053558B" w:rsidRDefault="0053558B" w:rsidP="00405DCE">
      <w:pPr>
        <w:ind w:firstLine="720"/>
        <w:jc w:val="both"/>
      </w:pPr>
      <w:r>
        <w:t xml:space="preserve">На территории МО функционируют 1 дошкольная группа, наполняемостью 21   мест и 1 средняя общеобразовательная школа. По состоянию на 01.09.2023 года количество учащихся в МОБУ «Кутушевская СОШ» составила 37 человек. Территории детского сада и школы благоустроены.                       </w:t>
      </w:r>
    </w:p>
    <w:p w:rsidR="0053558B" w:rsidRDefault="0053558B" w:rsidP="00405DCE">
      <w:pPr>
        <w:ind w:firstLine="709"/>
        <w:jc w:val="both"/>
      </w:pPr>
    </w:p>
    <w:p w:rsidR="0053558B" w:rsidRDefault="0053558B" w:rsidP="00405DCE">
      <w:pPr>
        <w:ind w:left="-209" w:right="-139"/>
        <w:jc w:val="center"/>
        <w:textAlignment w:val="top"/>
        <w:rPr>
          <w:b/>
          <w:bCs/>
          <w:color w:val="1F0E05"/>
        </w:rPr>
      </w:pPr>
      <w:r>
        <w:rPr>
          <w:b/>
          <w:bCs/>
          <w:color w:val="1F0E05"/>
        </w:rPr>
        <w:t>Организация досуга и обеспечение жителей поселения услугами организаций культуры, организация отдыха граждан</w:t>
      </w:r>
    </w:p>
    <w:p w:rsidR="0053558B" w:rsidRDefault="0053558B" w:rsidP="00405DCE">
      <w:pPr>
        <w:spacing w:before="180" w:after="180"/>
        <w:ind w:firstLine="567"/>
        <w:jc w:val="both"/>
        <w:textAlignment w:val="top"/>
        <w:rPr>
          <w:color w:val="1F0E05"/>
        </w:rPr>
      </w:pPr>
      <w:r>
        <w:rPr>
          <w:color w:val="1F0E05"/>
        </w:rPr>
        <w:t>Администрация постоянно большое внимание  уделяет вопросам культуры и  организации  досуга населения.</w:t>
      </w:r>
    </w:p>
    <w:p w:rsidR="0053558B" w:rsidRDefault="0053558B" w:rsidP="00405DCE">
      <w:pPr>
        <w:spacing w:before="180" w:after="180"/>
        <w:ind w:firstLine="567"/>
        <w:jc w:val="both"/>
        <w:textAlignment w:val="top"/>
        <w:rPr>
          <w:color w:val="1F0E05"/>
        </w:rPr>
      </w:pPr>
      <w:r>
        <w:rPr>
          <w:color w:val="1F0E05"/>
        </w:rPr>
        <w:t>Объектами культуры поселения являются дома культуры в с.Кутуш. На территории с.Кутуш действует  библиотека.</w:t>
      </w:r>
    </w:p>
    <w:p w:rsidR="0053558B" w:rsidRDefault="0053558B" w:rsidP="00E90A13">
      <w:pPr>
        <w:spacing w:before="180" w:after="180"/>
        <w:ind w:firstLine="567"/>
        <w:jc w:val="both"/>
        <w:textAlignment w:val="top"/>
        <w:rPr>
          <w:noProof/>
        </w:rPr>
      </w:pPr>
      <w:r>
        <w:rPr>
          <w:color w:val="1F0E05"/>
        </w:rPr>
        <w:t>Объекты культуры требуют затрат на содержание зданий, помещений, электрики, отопления. Требуют затрат на оснащение необходимой техникой, оборудованием.</w:t>
      </w:r>
      <w:r>
        <w:rPr>
          <w:noProof/>
        </w:rPr>
        <w:t xml:space="preserve"> Финансирование расходов по зарплате по разделу «Культура» осуществляется через передачу межбюджетных трансфертов в муниципальное образование «Новосергиевский район». За отчетный год сумма межбюджетных транфертов составила 993,2 тыс. рублей. Всего расходов по культуре 1508,1 тыс.руб. что составляет 27 % от расходной части бюджета муниципального образования.</w:t>
      </w:r>
    </w:p>
    <w:p w:rsidR="0053558B" w:rsidRDefault="0053558B" w:rsidP="00405DCE">
      <w:pPr>
        <w:spacing w:before="180" w:after="180"/>
        <w:ind w:firstLine="567"/>
        <w:jc w:val="both"/>
        <w:textAlignment w:val="top"/>
        <w:rPr>
          <w:color w:val="1F0E05"/>
        </w:rPr>
      </w:pPr>
      <w:r>
        <w:rPr>
          <w:color w:val="1F0E05"/>
        </w:rPr>
        <w:t>Действуют коллективы:</w:t>
      </w:r>
    </w:p>
    <w:p w:rsidR="0053558B" w:rsidRDefault="0053558B" w:rsidP="00405DCE">
      <w:pPr>
        <w:spacing w:before="180" w:after="180"/>
        <w:ind w:firstLine="567"/>
        <w:jc w:val="both"/>
        <w:textAlignment w:val="top"/>
        <w:rPr>
          <w:color w:val="1F0E05"/>
        </w:rPr>
      </w:pPr>
      <w:r>
        <w:rPr>
          <w:color w:val="1F0E05"/>
        </w:rPr>
        <w:t xml:space="preserve">Фольклорный коллектив – «Салимакай», народный - фольклорный коллектив «Яшлек», танцевальная группа «Ляйсан», мужская вокальная группа «Салават» и женская вокальная группа «Кыр-Соран»            </w:t>
      </w:r>
    </w:p>
    <w:p w:rsidR="0053558B" w:rsidRDefault="0053558B" w:rsidP="00405DCE">
      <w:pPr>
        <w:spacing w:before="180" w:after="180"/>
        <w:ind w:firstLine="567"/>
        <w:jc w:val="both"/>
        <w:textAlignment w:val="top"/>
        <w:rPr>
          <w:color w:val="1F0E05"/>
        </w:rPr>
      </w:pPr>
      <w:r>
        <w:rPr>
          <w:color w:val="1F0E05"/>
        </w:rPr>
        <w:t>Деятельность учреждений культуры это многогранная деятельность, приоритетами которой являются: развитие самодеятельного художественного творчества, развитие национальной культуры, работа с семьей, молодежью, детьми и подростками, создание условий для массового отдыха жителей поселения. Работа в учреждениях  ведется планово, во взаимодействии с Кутушевской школой,  библиотекой, администрацией.</w:t>
      </w:r>
    </w:p>
    <w:p w:rsidR="0053558B" w:rsidRDefault="0053558B" w:rsidP="00405DCE">
      <w:pPr>
        <w:spacing w:before="180" w:after="180"/>
        <w:ind w:firstLine="567"/>
        <w:jc w:val="both"/>
        <w:textAlignment w:val="top"/>
        <w:rPr>
          <w:color w:val="1F0E05"/>
        </w:rPr>
      </w:pPr>
      <w:r>
        <w:rPr>
          <w:color w:val="1F0E05"/>
        </w:rPr>
        <w:t>По всем приоритетным направлениям деятельности мы видим широкий, разнообразный диапазон форм работы и мероприятий с различными возрастными группами населения, различной тематики. В поселении проводятся прекрасные массовые праздники, концертные и тематические программы.</w:t>
      </w:r>
    </w:p>
    <w:p w:rsidR="0053558B" w:rsidRPr="001722F2" w:rsidRDefault="0053558B" w:rsidP="00396D18">
      <w:pPr>
        <w:spacing w:before="180" w:after="180"/>
        <w:ind w:firstLine="567"/>
        <w:jc w:val="both"/>
        <w:textAlignment w:val="top"/>
        <w:rPr>
          <w:color w:val="1F0E05"/>
        </w:rPr>
      </w:pPr>
      <w:r w:rsidRPr="001722F2">
        <w:rPr>
          <w:color w:val="1F0E05"/>
        </w:rPr>
        <w:t>Администрация поселения решает вопросы организации досуга и отдыха граждан. Это, прежде всего праздник посвященные Дню села,  ставший традиционным, на который съезжаются все жители нашего поселения.</w:t>
      </w:r>
    </w:p>
    <w:p w:rsidR="0053558B" w:rsidRDefault="0053558B" w:rsidP="00405DCE">
      <w:pPr>
        <w:ind w:firstLine="709"/>
        <w:jc w:val="both"/>
      </w:pPr>
    </w:p>
    <w:p w:rsidR="0053558B" w:rsidRDefault="0053558B" w:rsidP="00405DCE">
      <w:pPr>
        <w:ind w:firstLine="709"/>
        <w:jc w:val="center"/>
        <w:rPr>
          <w:b/>
          <w:bCs/>
        </w:rPr>
      </w:pPr>
      <w:r>
        <w:rPr>
          <w:b/>
          <w:bCs/>
        </w:rPr>
        <w:t>Комплексное развитие коммунальной инфраструктуры.</w:t>
      </w:r>
    </w:p>
    <w:p w:rsidR="0053558B" w:rsidRDefault="0053558B" w:rsidP="00405DCE">
      <w:pPr>
        <w:ind w:firstLine="709"/>
        <w:jc w:val="center"/>
        <w:rPr>
          <w:b/>
          <w:bCs/>
          <w:i/>
          <w:iCs/>
        </w:rPr>
      </w:pPr>
    </w:p>
    <w:p w:rsidR="0053558B" w:rsidRDefault="0053558B" w:rsidP="00405DCE">
      <w:pPr>
        <w:shd w:val="clear" w:color="auto" w:fill="FFFFFF"/>
        <w:ind w:firstLine="709"/>
        <w:jc w:val="both"/>
      </w:pPr>
      <w:r>
        <w:t>Жилищный фонд муниципального образования   Кутушевский сельсовет                составляет – 10945 тысяч м</w:t>
      </w:r>
      <w:r>
        <w:rPr>
          <w:vertAlign w:val="superscript"/>
        </w:rPr>
        <w:t>2</w:t>
      </w:r>
      <w:r>
        <w:t xml:space="preserve">. Количество жилых домов – 185  единиц.                  </w:t>
      </w:r>
    </w:p>
    <w:p w:rsidR="0053558B" w:rsidRDefault="0053558B" w:rsidP="00405DCE">
      <w:pPr>
        <w:shd w:val="clear" w:color="auto" w:fill="FFFFFF"/>
        <w:ind w:firstLine="709"/>
        <w:jc w:val="both"/>
      </w:pPr>
      <w:r>
        <w:t xml:space="preserve">Коммунальные услуги населению муниципального образования оказывают 3 организаций коммунального комплекса: </w:t>
      </w:r>
    </w:p>
    <w:p w:rsidR="0053558B" w:rsidRDefault="0053558B" w:rsidP="00405DCE">
      <w:pPr>
        <w:numPr>
          <w:ilvl w:val="0"/>
          <w:numId w:val="1"/>
        </w:numPr>
        <w:shd w:val="clear" w:color="auto" w:fill="FFFFFF"/>
        <w:tabs>
          <w:tab w:val="num" w:pos="900"/>
        </w:tabs>
        <w:ind w:left="540" w:firstLine="0"/>
        <w:jc w:val="both"/>
      </w:pPr>
      <w:r>
        <w:t xml:space="preserve">Услугу электроснабжения – ОАО «Межрегиональная распределительная сетевая компания - Волги» - филиал «Оренбургэнерго» западное производственное отделение НовосергиевскогоРЭСа.                                                                                                                                                  </w:t>
      </w:r>
    </w:p>
    <w:p w:rsidR="0053558B" w:rsidRDefault="0053558B" w:rsidP="00405DCE">
      <w:pPr>
        <w:numPr>
          <w:ilvl w:val="0"/>
          <w:numId w:val="1"/>
        </w:numPr>
        <w:shd w:val="clear" w:color="auto" w:fill="FFFFFF"/>
        <w:tabs>
          <w:tab w:val="num" w:pos="900"/>
        </w:tabs>
        <w:ind w:left="540" w:firstLine="0"/>
        <w:jc w:val="both"/>
      </w:pPr>
      <w:r>
        <w:t>Услугу газоснабжения – ОАО «Оренбургоблгаз» Трест «Сорочинскмежрайгаз»</w:t>
      </w:r>
    </w:p>
    <w:p w:rsidR="0053558B" w:rsidRPr="00EF58E9" w:rsidRDefault="0053558B" w:rsidP="00405DCE">
      <w:pPr>
        <w:numPr>
          <w:ilvl w:val="0"/>
          <w:numId w:val="1"/>
        </w:numPr>
        <w:shd w:val="clear" w:color="auto" w:fill="FFFFFF"/>
        <w:tabs>
          <w:tab w:val="num" w:pos="900"/>
        </w:tabs>
        <w:ind w:left="540" w:firstLine="0"/>
        <w:jc w:val="both"/>
        <w:rPr>
          <w:b/>
          <w:bCs/>
          <w:i/>
          <w:iCs/>
        </w:rPr>
      </w:pPr>
      <w:r>
        <w:t>Услуги водоснабжения - поступили доходы на возмещение расходов,  понесенных в связи с эксплуатацией имущества -308,0 тыс. руб., израсходовано 443,3 тыс. рублей, из них на электроэнерг</w:t>
      </w:r>
      <w:r w:rsidRPr="00F00047">
        <w:t xml:space="preserve">ию- </w:t>
      </w:r>
      <w:r>
        <w:t xml:space="preserve">340,0 </w:t>
      </w:r>
      <w:r w:rsidRPr="00F00047">
        <w:t>тыс.</w:t>
      </w:r>
      <w:r>
        <w:t xml:space="preserve"> </w:t>
      </w:r>
      <w:r w:rsidRPr="00F00047">
        <w:t xml:space="preserve">руб., </w:t>
      </w:r>
      <w:r w:rsidRPr="00EF58E9">
        <w:t>ремонт насоса -26,6</w:t>
      </w:r>
      <w:r>
        <w:t xml:space="preserve"> тыс. руб.</w:t>
      </w:r>
      <w:r w:rsidRPr="00EF58E9">
        <w:t>, работа экскаватора -20,0 тыс. руб., приобретение Агрегата ЭЦВ – 56,</w:t>
      </w:r>
      <w:r>
        <w:t>7</w:t>
      </w:r>
      <w:r w:rsidRPr="00EF58E9">
        <w:t xml:space="preserve"> тыс. руб.</w:t>
      </w:r>
    </w:p>
    <w:p w:rsidR="0053558B" w:rsidRPr="00355527" w:rsidRDefault="0053558B" w:rsidP="00EF58E9">
      <w:pPr>
        <w:shd w:val="clear" w:color="auto" w:fill="FFFFFF"/>
        <w:rPr>
          <w:b/>
          <w:bCs/>
        </w:rPr>
      </w:pPr>
    </w:p>
    <w:p w:rsidR="0053558B" w:rsidRDefault="0053558B" w:rsidP="00EF58E9">
      <w:pPr>
        <w:ind w:firstLine="709"/>
        <w:jc w:val="center"/>
        <w:rPr>
          <w:b/>
          <w:bCs/>
        </w:rPr>
      </w:pPr>
      <w:r>
        <w:rPr>
          <w:b/>
          <w:bCs/>
        </w:rPr>
        <w:t>Организация работ по градорегулированию.</w:t>
      </w:r>
    </w:p>
    <w:p w:rsidR="0053558B" w:rsidRPr="00355527" w:rsidRDefault="0053558B" w:rsidP="00405DCE">
      <w:pPr>
        <w:ind w:firstLine="709"/>
      </w:pPr>
    </w:p>
    <w:p w:rsidR="0053558B" w:rsidRDefault="0053558B" w:rsidP="00405DCE">
      <w:pPr>
        <w:ind w:firstLine="708"/>
      </w:pPr>
      <w:r>
        <w:t>В 2023 году расходы на градорегулирование составили 53,0 тыс. руб:</w:t>
      </w:r>
    </w:p>
    <w:p w:rsidR="0053558B" w:rsidRDefault="0053558B" w:rsidP="00405DCE">
      <w:pPr>
        <w:jc w:val="both"/>
      </w:pPr>
    </w:p>
    <w:p w:rsidR="0053558B" w:rsidRDefault="0053558B" w:rsidP="00405DCE">
      <w:pPr>
        <w:ind w:firstLine="709"/>
        <w:jc w:val="center"/>
        <w:rPr>
          <w:b/>
          <w:bCs/>
        </w:rPr>
      </w:pPr>
      <w:r>
        <w:rPr>
          <w:b/>
          <w:bCs/>
        </w:rPr>
        <w:t>Организация работ по благоустройству.</w:t>
      </w:r>
    </w:p>
    <w:p w:rsidR="0053558B" w:rsidRDefault="0053558B" w:rsidP="00405DCE">
      <w:pPr>
        <w:ind w:firstLine="709"/>
        <w:jc w:val="center"/>
        <w:rPr>
          <w:b/>
          <w:bCs/>
        </w:rPr>
      </w:pPr>
    </w:p>
    <w:p w:rsidR="0053558B" w:rsidRDefault="0053558B" w:rsidP="00215B6F">
      <w:pPr>
        <w:ind w:firstLine="540"/>
        <w:jc w:val="both"/>
      </w:pPr>
      <w:r>
        <w:t>В 2023</w:t>
      </w:r>
      <w:r w:rsidRPr="00FC5B68">
        <w:t xml:space="preserve"> году для грейдерования дорог, обкос обочин и очистка дорог от снега в с.Кутуш, с.Старогумирово и с. Караяр было затрачено</w:t>
      </w:r>
      <w:r>
        <w:t xml:space="preserve"> 420,2 тыс.руб. П</w:t>
      </w:r>
      <w:r w:rsidRPr="00FC5B68">
        <w:t xml:space="preserve">рочие мероприятия по благоустройству на сумму </w:t>
      </w:r>
      <w:r>
        <w:t xml:space="preserve">73,0 </w:t>
      </w:r>
      <w:r w:rsidRPr="00FC5B68">
        <w:t>тыс.</w:t>
      </w:r>
      <w:r>
        <w:t xml:space="preserve">руб. </w:t>
      </w:r>
    </w:p>
    <w:p w:rsidR="0053558B" w:rsidRDefault="0053558B" w:rsidP="00215B6F">
      <w:pPr>
        <w:ind w:firstLine="540"/>
        <w:jc w:val="both"/>
      </w:pPr>
      <w:r w:rsidRPr="00446016">
        <w:t>Администрацией поселения были организованы субботники и месячники по благоустройству и очистке территории населенных пунктов поселения.</w:t>
      </w:r>
      <w:r>
        <w:t xml:space="preserve"> Руководителям предприятий и учреждений, индивидуальным предпринимателям были поставлены задачи по уборке и вывозке мусора.</w:t>
      </w:r>
    </w:p>
    <w:p w:rsidR="0053558B" w:rsidRDefault="0053558B" w:rsidP="00405DCE">
      <w:pPr>
        <w:ind w:firstLine="540"/>
        <w:jc w:val="both"/>
      </w:pPr>
    </w:p>
    <w:p w:rsidR="0053558B" w:rsidRPr="00EF58E9" w:rsidRDefault="0053558B" w:rsidP="00EF58E9">
      <w:pPr>
        <w:ind w:firstLine="709"/>
        <w:jc w:val="both"/>
      </w:pPr>
      <w:r w:rsidRPr="00EF58E9">
        <w:t>В рамках проекта "Вовлечение жителей муниципальных образований Оренбургской области в процесс выбора и реализации инициативных проектов"  в рамках государственной программы Оренбургской области «Управление государственными финансами и государственным долгом Оренбургской области»2023 году произведен Капитальный ремонт ограждения места захоронения село Караяр Новосергиевского района Оренбургской области на общую сумму 667 000,00 рублей</w:t>
      </w:r>
      <w:r>
        <w:t>.</w:t>
      </w:r>
    </w:p>
    <w:p w:rsidR="0053558B" w:rsidRDefault="0053558B" w:rsidP="00EF58E9">
      <w:pPr>
        <w:ind w:firstLine="709"/>
        <w:jc w:val="both"/>
        <w:rPr>
          <w:b/>
          <w:bCs/>
        </w:rPr>
      </w:pPr>
    </w:p>
    <w:p w:rsidR="0053558B" w:rsidRDefault="0053558B" w:rsidP="00EF58E9">
      <w:pPr>
        <w:ind w:firstLine="709"/>
        <w:jc w:val="center"/>
        <w:rPr>
          <w:b/>
          <w:bCs/>
        </w:rPr>
      </w:pPr>
    </w:p>
    <w:p w:rsidR="0053558B" w:rsidRDefault="0053558B" w:rsidP="00EF58E9">
      <w:pPr>
        <w:ind w:firstLine="709"/>
        <w:jc w:val="center"/>
        <w:rPr>
          <w:b/>
          <w:bCs/>
        </w:rPr>
      </w:pPr>
    </w:p>
    <w:p w:rsidR="0053558B" w:rsidRDefault="0053558B" w:rsidP="00EF58E9">
      <w:pPr>
        <w:ind w:firstLine="709"/>
        <w:jc w:val="center"/>
        <w:rPr>
          <w:b/>
          <w:bCs/>
        </w:rPr>
      </w:pPr>
    </w:p>
    <w:p w:rsidR="0053558B" w:rsidRDefault="0053558B" w:rsidP="00EF58E9">
      <w:pPr>
        <w:ind w:firstLine="709"/>
        <w:jc w:val="center"/>
        <w:rPr>
          <w:b/>
          <w:bCs/>
        </w:rPr>
      </w:pPr>
      <w:r>
        <w:rPr>
          <w:b/>
          <w:bCs/>
        </w:rPr>
        <w:t>Организация озеленения территории.</w:t>
      </w:r>
    </w:p>
    <w:p w:rsidR="0053558B" w:rsidRDefault="0053558B" w:rsidP="00405DCE">
      <w:pPr>
        <w:ind w:firstLine="709"/>
        <w:jc w:val="center"/>
        <w:rPr>
          <w:b/>
          <w:bCs/>
          <w:i/>
          <w:iCs/>
        </w:rPr>
      </w:pPr>
    </w:p>
    <w:p w:rsidR="0053558B" w:rsidRDefault="0053558B" w:rsidP="00405DCE">
      <w:pPr>
        <w:ind w:firstLine="709"/>
        <w:jc w:val="both"/>
      </w:pPr>
      <w:r>
        <w:t xml:space="preserve">В целях благоустройства муниципального образования,  улучшения экологического состояния,  проводятся мероприятия по озеленению сел.         </w:t>
      </w:r>
    </w:p>
    <w:p w:rsidR="0053558B" w:rsidRDefault="0053558B" w:rsidP="00405DCE">
      <w:pPr>
        <w:ind w:firstLine="709"/>
        <w:jc w:val="both"/>
      </w:pPr>
    </w:p>
    <w:p w:rsidR="0053558B" w:rsidRDefault="0053558B" w:rsidP="00405DCE">
      <w:pPr>
        <w:ind w:firstLine="709"/>
        <w:jc w:val="center"/>
        <w:rPr>
          <w:b/>
          <w:bCs/>
        </w:rPr>
      </w:pPr>
      <w:r>
        <w:rPr>
          <w:b/>
          <w:bCs/>
        </w:rPr>
        <w:t>Организация освещения улиц территории.</w:t>
      </w:r>
    </w:p>
    <w:p w:rsidR="0053558B" w:rsidRDefault="0053558B" w:rsidP="00405DCE">
      <w:pPr>
        <w:ind w:firstLine="709"/>
        <w:jc w:val="center"/>
        <w:rPr>
          <w:b/>
          <w:bCs/>
        </w:rPr>
      </w:pPr>
    </w:p>
    <w:p w:rsidR="0053558B" w:rsidRPr="00B552F5" w:rsidRDefault="0053558B" w:rsidP="00B552F5">
      <w:pPr>
        <w:ind w:firstLine="709"/>
        <w:jc w:val="both"/>
        <w:rPr>
          <w:b/>
          <w:bCs/>
          <w:color w:val="FF0000"/>
        </w:rPr>
      </w:pPr>
      <w:r w:rsidRPr="00F00047">
        <w:t xml:space="preserve">Отдельный вопрос – освещение улиц  сел территории  в темное время суток, приобретено </w:t>
      </w:r>
      <w:r>
        <w:t>3</w:t>
      </w:r>
      <w:r w:rsidRPr="00F00047">
        <w:t xml:space="preserve"> светодиодн</w:t>
      </w:r>
      <w:r>
        <w:t>ых</w:t>
      </w:r>
      <w:r w:rsidRPr="00F00047">
        <w:t xml:space="preserve"> фонаря. В с. Кутуш, с. Старогумирово  и с. Караяр  функционируют 39</w:t>
      </w:r>
      <w:r>
        <w:t xml:space="preserve"> </w:t>
      </w:r>
      <w:r w:rsidRPr="00F00047">
        <w:t xml:space="preserve">фонарей уличного освещения. Их техническое обслуживание проводится работниками Новосергиевского участка КЭС, ЗЭС. За прошедший год расходы по обслуживанию уличного освещения на территории муниципального образования Кутушевский сельсовет составили </w:t>
      </w:r>
      <w:r>
        <w:t>212,1</w:t>
      </w:r>
      <w:r w:rsidRPr="00F00047">
        <w:t xml:space="preserve"> тыс. рублей, приобрели светодиодные лампы и ДРЛ на сумму </w:t>
      </w:r>
      <w:r>
        <w:t>10,5</w:t>
      </w:r>
      <w:r w:rsidRPr="00F00047">
        <w:t xml:space="preserve"> тыс.рублей.</w:t>
      </w:r>
    </w:p>
    <w:p w:rsidR="0053558B" w:rsidRPr="00B552F5" w:rsidRDefault="0053558B" w:rsidP="00B552F5">
      <w:pPr>
        <w:ind w:firstLine="709"/>
        <w:jc w:val="both"/>
      </w:pPr>
      <w:r w:rsidRPr="00B552F5">
        <w:t xml:space="preserve">Администрация Кутушевского сельсовета  одной из основных задач ставит перед собой снижение экономических затрат и обеспечение энергосбережения при организации уличного освещения на территории Кутушевского сельсовета, а именно замена ртутьсодержащих ламп   на более экономичные светодиодные лампы.   </w:t>
      </w:r>
    </w:p>
    <w:p w:rsidR="0053558B" w:rsidRDefault="0053558B" w:rsidP="00B552F5">
      <w:pPr>
        <w:ind w:firstLine="709"/>
        <w:jc w:val="both"/>
        <w:rPr>
          <w:sz w:val="26"/>
          <w:szCs w:val="26"/>
        </w:rPr>
      </w:pPr>
    </w:p>
    <w:p w:rsidR="0053558B" w:rsidRDefault="0053558B" w:rsidP="00405DCE">
      <w:pPr>
        <w:widowControl w:val="0"/>
        <w:autoSpaceDE w:val="0"/>
        <w:autoSpaceDN w:val="0"/>
        <w:adjustRightInd w:val="0"/>
        <w:spacing w:line="360" w:lineRule="auto"/>
        <w:jc w:val="center"/>
        <w:rPr>
          <w:rFonts w:ascii="Times New Roman CYR" w:hAnsi="Times New Roman CYR" w:cs="Times New Roman CYR"/>
          <w:b/>
          <w:bCs/>
          <w:i/>
          <w:iCs/>
        </w:rPr>
      </w:pPr>
      <w:r>
        <w:rPr>
          <w:rFonts w:ascii="Times New Roman CYR" w:hAnsi="Times New Roman CYR" w:cs="Times New Roman CYR"/>
          <w:b/>
          <w:bCs/>
        </w:rPr>
        <w:t>Обеспечение первичных мер пожарной безопасности</w:t>
      </w:r>
      <w:r>
        <w:rPr>
          <w:rFonts w:ascii="Times New Roman CYR" w:hAnsi="Times New Roman CYR" w:cs="Times New Roman CYR"/>
          <w:b/>
          <w:bCs/>
          <w:i/>
          <w:iCs/>
        </w:rPr>
        <w:t>.</w:t>
      </w:r>
    </w:p>
    <w:p w:rsidR="0053558B" w:rsidRPr="00F00047" w:rsidRDefault="0053558B" w:rsidP="00215B6F">
      <w:pPr>
        <w:ind w:firstLine="709"/>
        <w:jc w:val="both"/>
      </w:pPr>
      <w:r w:rsidRPr="00F00047">
        <w:t>На проведение мероприятий в области пожарной безопасности в  202</w:t>
      </w:r>
      <w:r>
        <w:t>3</w:t>
      </w:r>
      <w:r w:rsidRPr="00F00047">
        <w:t xml:space="preserve"> году были освоены  денежные средства в сумме </w:t>
      </w:r>
      <w:r>
        <w:t>273,1</w:t>
      </w:r>
      <w:r w:rsidRPr="00F00047">
        <w:t xml:space="preserve"> тыс. рублей, что составляет </w:t>
      </w:r>
      <w:r>
        <w:t>97</w:t>
      </w:r>
      <w:r w:rsidRPr="00F00047">
        <w:t xml:space="preserve"> % от запланированных расходов.</w:t>
      </w:r>
    </w:p>
    <w:p w:rsidR="0053558B" w:rsidRPr="00F00047" w:rsidRDefault="0053558B" w:rsidP="00215B6F">
      <w:pPr>
        <w:ind w:firstLine="709"/>
        <w:jc w:val="both"/>
      </w:pPr>
      <w:r w:rsidRPr="00F00047">
        <w:t>В 202</w:t>
      </w:r>
      <w:r>
        <w:t>3</w:t>
      </w:r>
      <w:r w:rsidRPr="00F00047">
        <w:t xml:space="preserve"> году проведены следующие работы: </w:t>
      </w:r>
    </w:p>
    <w:p w:rsidR="0053558B" w:rsidRPr="00F00047" w:rsidRDefault="0053558B" w:rsidP="00215B6F">
      <w:pPr>
        <w:ind w:firstLine="709"/>
        <w:jc w:val="both"/>
      </w:pPr>
      <w:r w:rsidRPr="00F00047">
        <w:t xml:space="preserve">- содержание ДПК – </w:t>
      </w:r>
      <w:r>
        <w:t>273,1</w:t>
      </w:r>
      <w:r w:rsidRPr="00F00047">
        <w:t xml:space="preserve"> тыс.  рублей;</w:t>
      </w:r>
    </w:p>
    <w:p w:rsidR="0053558B" w:rsidRPr="00B552F5" w:rsidRDefault="0053558B" w:rsidP="00B552F5">
      <w:pPr>
        <w:widowControl w:val="0"/>
        <w:autoSpaceDE w:val="0"/>
        <w:autoSpaceDN w:val="0"/>
        <w:adjustRightInd w:val="0"/>
        <w:ind w:firstLine="567"/>
        <w:jc w:val="both"/>
      </w:pPr>
      <w:r w:rsidRPr="006E6E48">
        <w:t xml:space="preserve">В рамках областной акции «Сохрани жизнь себе и своему ребенку» администрацией сельсовета оказано содействие в установке автономных пожарных дымоизвещателей многодетным семьям, семьям, находящимся в группе риска, инвалидам, одинокопроживающим и  семьям участников СВО. На сегодняшний день установлено 61 дымоизвещателя. В 2023 году </w:t>
      </w:r>
      <w:r>
        <w:t>установлено</w:t>
      </w:r>
      <w:r w:rsidRPr="006E6E48">
        <w:t xml:space="preserve"> 16 дымоизвещателей и  проведена инвентаризация установленных пожарных дымоизвещателей. По результату инвентаризации проведена замена элементов питания пожарных дымоизвещателей.</w:t>
      </w:r>
      <w:r w:rsidRPr="00B552F5">
        <w:t xml:space="preserve"> </w:t>
      </w:r>
    </w:p>
    <w:p w:rsidR="0053558B" w:rsidRPr="00B552F5" w:rsidRDefault="0053558B" w:rsidP="00B552F5">
      <w:pPr>
        <w:ind w:firstLine="709"/>
        <w:jc w:val="both"/>
      </w:pPr>
    </w:p>
    <w:p w:rsidR="0053558B" w:rsidRDefault="0053558B" w:rsidP="00405DCE">
      <w:pPr>
        <w:ind w:firstLine="709"/>
        <w:jc w:val="both"/>
      </w:pPr>
    </w:p>
    <w:p w:rsidR="0053558B" w:rsidRDefault="0053558B" w:rsidP="00B552F5">
      <w:pPr>
        <w:jc w:val="both"/>
      </w:pPr>
    </w:p>
    <w:p w:rsidR="0053558B" w:rsidRDefault="0053558B" w:rsidP="00405DCE">
      <w:pPr>
        <w:jc w:val="center"/>
        <w:rPr>
          <w:b/>
          <w:bCs/>
        </w:rPr>
      </w:pPr>
      <w:r>
        <w:rPr>
          <w:b/>
          <w:bCs/>
        </w:rPr>
        <w:t>Торговля, бытовые услуги и услуги связи</w:t>
      </w:r>
    </w:p>
    <w:p w:rsidR="0053558B" w:rsidRDefault="0053558B" w:rsidP="00405DCE">
      <w:pPr>
        <w:spacing w:before="180" w:after="180"/>
        <w:ind w:firstLine="567"/>
        <w:jc w:val="both"/>
        <w:textAlignment w:val="top"/>
        <w:rPr>
          <w:color w:val="1F0E05"/>
        </w:rPr>
      </w:pPr>
      <w:r>
        <w:rPr>
          <w:color w:val="1F0E05"/>
        </w:rPr>
        <w:t xml:space="preserve">На территории поселения действуют 2 торговые точки, в них работает 3 человека. Предоставлен весь спектр товаров народного потребления. </w:t>
      </w:r>
    </w:p>
    <w:p w:rsidR="0053558B" w:rsidRDefault="0053558B" w:rsidP="00405DCE">
      <w:pPr>
        <w:spacing w:before="180" w:after="180"/>
        <w:ind w:firstLine="567"/>
        <w:jc w:val="both"/>
        <w:textAlignment w:val="top"/>
        <w:rPr>
          <w:color w:val="1F0E05"/>
        </w:rPr>
      </w:pPr>
      <w:r>
        <w:rPr>
          <w:color w:val="1F0E05"/>
        </w:rPr>
        <w:t>Услуги связи представлены на территории поселения несколькими компаниями-операторами: проводная связь Ростелеком, мобильная связь  Мегафон, Билайн.  Планируется дальнейшее развитие телекоммуникаций на территории поселения. Во всех населенных пунктах есть телефонные аппараты экстренной связи.</w:t>
      </w:r>
    </w:p>
    <w:p w:rsidR="0053558B" w:rsidRDefault="0053558B" w:rsidP="00405DCE">
      <w:pPr>
        <w:spacing w:before="180" w:after="180"/>
        <w:ind w:firstLine="567"/>
        <w:jc w:val="center"/>
        <w:textAlignment w:val="top"/>
        <w:rPr>
          <w:color w:val="1F0E05"/>
          <w:sz w:val="18"/>
          <w:szCs w:val="18"/>
        </w:rPr>
      </w:pPr>
      <w:r>
        <w:rPr>
          <w:b/>
          <w:bCs/>
          <w:color w:val="1F0E05"/>
        </w:rPr>
        <w:t>Транспортное обслуживание населения</w:t>
      </w:r>
    </w:p>
    <w:p w:rsidR="0053558B" w:rsidRDefault="0053558B" w:rsidP="00405DCE">
      <w:pPr>
        <w:spacing w:before="180" w:after="180"/>
        <w:ind w:firstLine="567"/>
        <w:jc w:val="both"/>
        <w:textAlignment w:val="top"/>
        <w:rPr>
          <w:color w:val="1F0E05"/>
        </w:rPr>
      </w:pPr>
      <w:r>
        <w:rPr>
          <w:color w:val="1F0E05"/>
        </w:rPr>
        <w:t xml:space="preserve">Транспортное обслуживание населения осуществляется автомобильным транспортом. </w:t>
      </w:r>
      <w:r w:rsidRPr="00396D18">
        <w:rPr>
          <w:color w:val="1F0E05"/>
        </w:rPr>
        <w:t>Администрацией района неоднократно объявлялся конкурс на право пассажирских перевозок и в связи с тем, что на участие не поступило ни одной заявки, данный конкурс был признан не состоявшимся. И поэтому в настоящее время жители населенных пунктов Кутушевского сельсовета не имеют возможности пользоваться автобусным маршрутом,</w:t>
      </w:r>
    </w:p>
    <w:p w:rsidR="0053558B" w:rsidRDefault="0053558B" w:rsidP="00405DCE">
      <w:pPr>
        <w:spacing w:before="180" w:after="180"/>
        <w:jc w:val="center"/>
        <w:textAlignment w:val="top"/>
        <w:rPr>
          <w:color w:val="1F0E05"/>
          <w:sz w:val="18"/>
          <w:szCs w:val="18"/>
        </w:rPr>
      </w:pPr>
      <w:r>
        <w:rPr>
          <w:b/>
          <w:bCs/>
          <w:color w:val="1F0E05"/>
        </w:rPr>
        <w:t>Организация первичного воинского учета</w:t>
      </w:r>
    </w:p>
    <w:p w:rsidR="0053558B" w:rsidRDefault="0053558B" w:rsidP="00405DCE">
      <w:pPr>
        <w:spacing w:before="180" w:after="180"/>
        <w:ind w:firstLine="567"/>
        <w:jc w:val="both"/>
        <w:textAlignment w:val="top"/>
        <w:rPr>
          <w:color w:val="1F0E05"/>
          <w:sz w:val="18"/>
          <w:szCs w:val="18"/>
        </w:rPr>
      </w:pPr>
      <w:r>
        <w:rPr>
          <w:color w:val="1F0E05"/>
        </w:rPr>
        <w:t xml:space="preserve">Первичный воинский учет организован и ведется в соответствии с требованиями Федерального закона № 53 от 28.03.1998 года «О воинской обязанности и военной службе», Положения о воинском учете, утвержденном постановлением Правительства РФ № 719 от 27.11.2006 года. </w:t>
      </w:r>
    </w:p>
    <w:p w:rsidR="0053558B" w:rsidRDefault="0053558B" w:rsidP="00405DCE">
      <w:pPr>
        <w:ind w:firstLine="567"/>
        <w:jc w:val="both"/>
        <w:textAlignment w:val="top"/>
        <w:rPr>
          <w:color w:val="1F0E05"/>
        </w:rPr>
      </w:pPr>
      <w:r>
        <w:rPr>
          <w:color w:val="1F0E05"/>
        </w:rPr>
        <w:t xml:space="preserve">Заведен учет предприятий, организаций, находящихся на территории сельского поселения, где ведется воинский учет граждан. Проведена сверка военно-учетных данных организаций с картотекой военно-учетного стола, согласно графика сверок. </w:t>
      </w:r>
    </w:p>
    <w:p w:rsidR="0053558B" w:rsidRPr="00E60A4B" w:rsidRDefault="0053558B" w:rsidP="00405DCE">
      <w:pPr>
        <w:ind w:firstLine="567"/>
        <w:jc w:val="both"/>
        <w:textAlignment w:val="top"/>
        <w:rPr>
          <w:color w:val="1F0E05"/>
        </w:rPr>
      </w:pPr>
      <w:r>
        <w:rPr>
          <w:color w:val="1F0E05"/>
        </w:rPr>
        <w:t xml:space="preserve">Количество граждан состоящих на воинском  учете </w:t>
      </w:r>
      <w:r w:rsidRPr="00E60A4B">
        <w:rPr>
          <w:color w:val="1F0E05"/>
        </w:rPr>
        <w:t>–</w:t>
      </w:r>
      <w:r>
        <w:rPr>
          <w:color w:val="1F0E05"/>
        </w:rPr>
        <w:t>91</w:t>
      </w:r>
      <w:r w:rsidRPr="00E60A4B">
        <w:rPr>
          <w:color w:val="1F0E05"/>
        </w:rPr>
        <w:t xml:space="preserve"> человек, из них:</w:t>
      </w:r>
    </w:p>
    <w:p w:rsidR="0053558B" w:rsidRPr="00E60A4B" w:rsidRDefault="0053558B" w:rsidP="00405DCE">
      <w:pPr>
        <w:numPr>
          <w:ilvl w:val="0"/>
          <w:numId w:val="2"/>
        </w:numPr>
        <w:jc w:val="both"/>
        <w:textAlignment w:val="top"/>
        <w:rPr>
          <w:color w:val="1F0E05"/>
        </w:rPr>
      </w:pPr>
      <w:r w:rsidRPr="00E60A4B">
        <w:rPr>
          <w:color w:val="1F0E05"/>
        </w:rPr>
        <w:t xml:space="preserve">призывники – </w:t>
      </w:r>
      <w:r>
        <w:rPr>
          <w:color w:val="1F0E05"/>
        </w:rPr>
        <w:t>13</w:t>
      </w:r>
    </w:p>
    <w:p w:rsidR="0053558B" w:rsidRPr="00E60A4B" w:rsidRDefault="0053558B" w:rsidP="00405DCE">
      <w:pPr>
        <w:numPr>
          <w:ilvl w:val="0"/>
          <w:numId w:val="2"/>
        </w:numPr>
        <w:jc w:val="both"/>
        <w:textAlignment w:val="top"/>
        <w:rPr>
          <w:color w:val="1F0E05"/>
        </w:rPr>
      </w:pPr>
      <w:r w:rsidRPr="00E60A4B">
        <w:rPr>
          <w:color w:val="1F0E05"/>
        </w:rPr>
        <w:t>гр</w:t>
      </w:r>
      <w:r>
        <w:rPr>
          <w:color w:val="1F0E05"/>
        </w:rPr>
        <w:t>аждан прибывающих в запасе – 78</w:t>
      </w:r>
    </w:p>
    <w:p w:rsidR="0053558B" w:rsidRPr="00E60A4B" w:rsidRDefault="0053558B" w:rsidP="00405DCE">
      <w:pPr>
        <w:numPr>
          <w:ilvl w:val="0"/>
          <w:numId w:val="2"/>
        </w:numPr>
        <w:jc w:val="both"/>
        <w:textAlignment w:val="top"/>
        <w:rPr>
          <w:color w:val="1F0E05"/>
        </w:rPr>
      </w:pPr>
      <w:r w:rsidRPr="00E60A4B">
        <w:rPr>
          <w:color w:val="1F0E05"/>
        </w:rPr>
        <w:t xml:space="preserve">офицеры - </w:t>
      </w:r>
      <w:r>
        <w:rPr>
          <w:color w:val="1F0E05"/>
        </w:rPr>
        <w:t>0</w:t>
      </w:r>
    </w:p>
    <w:p w:rsidR="0053558B" w:rsidRDefault="0053558B" w:rsidP="00405DCE">
      <w:pPr>
        <w:ind w:firstLine="567"/>
        <w:jc w:val="both"/>
        <w:textAlignment w:val="top"/>
        <w:rPr>
          <w:sz w:val="18"/>
          <w:szCs w:val="18"/>
        </w:rPr>
      </w:pPr>
      <w:r>
        <w:t xml:space="preserve">В 2023 году проведена первоначальная постановка 3  юношей 2006 года рождения на воинский учет. </w:t>
      </w:r>
    </w:p>
    <w:p w:rsidR="0053558B" w:rsidRDefault="0053558B" w:rsidP="00405DCE">
      <w:pPr>
        <w:spacing w:before="180" w:after="180"/>
        <w:ind w:firstLine="567"/>
        <w:jc w:val="center"/>
        <w:textAlignment w:val="top"/>
        <w:rPr>
          <w:color w:val="1F0E05"/>
          <w:sz w:val="18"/>
          <w:szCs w:val="18"/>
        </w:rPr>
      </w:pPr>
      <w:r>
        <w:rPr>
          <w:b/>
          <w:bCs/>
          <w:color w:val="1F0E05"/>
        </w:rPr>
        <w:t>Общественная безопасность</w:t>
      </w:r>
    </w:p>
    <w:p w:rsidR="0053558B" w:rsidRDefault="0053558B" w:rsidP="00405DCE">
      <w:pPr>
        <w:spacing w:before="180" w:after="180"/>
        <w:ind w:firstLine="567"/>
        <w:jc w:val="both"/>
        <w:textAlignment w:val="top"/>
        <w:rPr>
          <w:color w:val="1F0E05"/>
        </w:rPr>
      </w:pPr>
      <w:r>
        <w:rPr>
          <w:color w:val="1F0E05"/>
        </w:rPr>
        <w:t>По профилактике терроризма и экстремизма проведены специальные инструктажи. В практике администрации поселения обязательное оповещение отдела полиции о проводимых массовых мероприятиях, установление дежурства ответственных лиц в администрации, муниципальных предприятиях и учреждениях. С целью реализации полномочий по профилактике терроризма принято соответствующее постановление главы и реализуется план мероприятий по профилактике терроризма.</w:t>
      </w:r>
    </w:p>
    <w:p w:rsidR="0053558B" w:rsidRDefault="0053558B" w:rsidP="00405DCE">
      <w:pPr>
        <w:ind w:firstLine="720"/>
        <w:jc w:val="center"/>
        <w:rPr>
          <w:b/>
          <w:bCs/>
          <w:sz w:val="28"/>
          <w:szCs w:val="28"/>
        </w:rPr>
      </w:pPr>
      <w:r>
        <w:rPr>
          <w:b/>
          <w:bCs/>
          <w:sz w:val="28"/>
          <w:szCs w:val="28"/>
        </w:rPr>
        <w:t>Организационная работа</w:t>
      </w:r>
    </w:p>
    <w:p w:rsidR="0053558B" w:rsidRDefault="0053558B" w:rsidP="00405DCE">
      <w:pPr>
        <w:ind w:firstLine="720"/>
        <w:jc w:val="center"/>
        <w:rPr>
          <w:b/>
          <w:bCs/>
          <w:color w:val="FF0000"/>
        </w:rPr>
      </w:pPr>
    </w:p>
    <w:p w:rsidR="0053558B" w:rsidRDefault="0053558B" w:rsidP="00405DCE">
      <w:pPr>
        <w:spacing w:line="276" w:lineRule="auto"/>
        <w:ind w:firstLine="708"/>
        <w:jc w:val="center"/>
        <w:rPr>
          <w:b/>
          <w:bCs/>
        </w:rPr>
      </w:pPr>
      <w:r>
        <w:rPr>
          <w:b/>
          <w:bCs/>
        </w:rPr>
        <w:t>Совет депутатов</w:t>
      </w:r>
    </w:p>
    <w:p w:rsidR="0053558B" w:rsidRDefault="0053558B" w:rsidP="00405DCE">
      <w:pPr>
        <w:spacing w:line="276" w:lineRule="auto"/>
        <w:ind w:firstLine="708"/>
        <w:jc w:val="center"/>
        <w:rPr>
          <w:b/>
          <w:bCs/>
        </w:rPr>
      </w:pPr>
    </w:p>
    <w:p w:rsidR="0053558B" w:rsidRDefault="0053558B" w:rsidP="00405DCE">
      <w:pPr>
        <w:jc w:val="both"/>
      </w:pPr>
      <w:r>
        <w:rPr>
          <w:sz w:val="28"/>
          <w:szCs w:val="28"/>
        </w:rPr>
        <w:tab/>
      </w:r>
      <w:r>
        <w:t>За 2023 год продолжалась слаженная работа депутатов Совета депутатов и администрации Кутушевского сельсовета по реформированию системы местного самоуправления в рамках реализации 131-ФЗ «Об общих принципах организации местного самоуправления в Российской Федерации».</w:t>
      </w:r>
    </w:p>
    <w:p w:rsidR="0053558B" w:rsidRDefault="0053558B" w:rsidP="00405DCE">
      <w:pPr>
        <w:ind w:firstLine="708"/>
        <w:jc w:val="both"/>
      </w:pPr>
      <w:r>
        <w:t xml:space="preserve">За отчетный год в работе Четвертого созыва Совета депутатов муниципального образования Кутушевский сельсовет   принимали участие 7 депутатов.   </w:t>
      </w:r>
    </w:p>
    <w:p w:rsidR="0053558B" w:rsidRDefault="0053558B" w:rsidP="00405DCE">
      <w:pPr>
        <w:ind w:firstLine="708"/>
        <w:jc w:val="both"/>
      </w:pPr>
      <w:r>
        <w:t xml:space="preserve">Согласно Регламента Совета депутатов присутствие на каждом заседании Совета является одной из основных обязанностей депутата. Средняя явка депутатов на заседаниях за год составила </w:t>
      </w:r>
      <w:r w:rsidRPr="00465B7B">
        <w:t>8</w:t>
      </w:r>
      <w:r>
        <w:t xml:space="preserve">6 %. </w:t>
      </w:r>
    </w:p>
    <w:p w:rsidR="0053558B" w:rsidRDefault="0053558B" w:rsidP="00405DCE">
      <w:pPr>
        <w:ind w:firstLine="708"/>
        <w:jc w:val="both"/>
      </w:pPr>
      <w:r>
        <w:t xml:space="preserve">Очередные заседания Совета депутатов созывались практически ежемесячно. За 2023 год представительным органом МО было проведено 8 очередных заседаний, принято 15 решений. </w:t>
      </w:r>
    </w:p>
    <w:p w:rsidR="0053558B" w:rsidRDefault="0053558B" w:rsidP="00405DCE">
      <w:pPr>
        <w:ind w:firstLine="708"/>
        <w:jc w:val="both"/>
      </w:pPr>
      <w:r>
        <w:t xml:space="preserve">Все нормативные правовые акты, принятые Советом депутатов опубликованы на официальном сайте администрации Кутушевского сельсовета    и в местах обнародования в сроки, соответствующие действующему законодательству, а также направлены в государственно-правовое управление аппарата Губернатора и Правительства Оренбургской области. Для внесения в областной регистр </w:t>
      </w:r>
      <w:r>
        <w:rPr>
          <w:color w:val="000000"/>
        </w:rPr>
        <w:t xml:space="preserve">муниципальных нормативных правовых актов     направлено 4  решений </w:t>
      </w:r>
      <w:r>
        <w:t>Совета депутатов</w:t>
      </w:r>
      <w:r>
        <w:rPr>
          <w:color w:val="000000"/>
        </w:rPr>
        <w:t>. Замечаний нет.</w:t>
      </w:r>
    </w:p>
    <w:p w:rsidR="0053558B" w:rsidRDefault="0053558B" w:rsidP="00405DCE">
      <w:pPr>
        <w:ind w:firstLine="708"/>
        <w:jc w:val="both"/>
      </w:pPr>
      <w:r>
        <w:t xml:space="preserve">Депутаты МО Кутушевский сельсовет  принимали активное участие и оказывали посильную помощь в мероприятиях местного и районного значениях. </w:t>
      </w:r>
    </w:p>
    <w:p w:rsidR="0053558B" w:rsidRDefault="0053558B" w:rsidP="00405DCE">
      <w:pPr>
        <w:ind w:firstLine="708"/>
        <w:jc w:val="center"/>
        <w:rPr>
          <w:b/>
          <w:bCs/>
          <w:sz w:val="28"/>
          <w:szCs w:val="28"/>
        </w:rPr>
      </w:pPr>
    </w:p>
    <w:p w:rsidR="0053558B" w:rsidRDefault="0053558B" w:rsidP="00B92819">
      <w:pPr>
        <w:ind w:firstLine="708"/>
        <w:jc w:val="center"/>
        <w:rPr>
          <w:b/>
          <w:bCs/>
        </w:rPr>
      </w:pPr>
      <w:r>
        <w:rPr>
          <w:b/>
          <w:bCs/>
        </w:rPr>
        <w:t>Работа администрации</w:t>
      </w:r>
    </w:p>
    <w:p w:rsidR="0053558B" w:rsidRDefault="0053558B" w:rsidP="00405DCE">
      <w:pPr>
        <w:ind w:firstLine="708"/>
        <w:jc w:val="center"/>
        <w:rPr>
          <w:b/>
          <w:bCs/>
        </w:rPr>
      </w:pPr>
    </w:p>
    <w:p w:rsidR="0053558B" w:rsidRDefault="0053558B" w:rsidP="00405DCE">
      <w:pPr>
        <w:ind w:firstLine="720"/>
        <w:jc w:val="both"/>
      </w:pPr>
      <w:r>
        <w:t xml:space="preserve">Администрация МО Кутушевский сельсовет  выполняет работу в соответствии с полномочиями, установленными </w:t>
      </w:r>
      <w:r>
        <w:rPr>
          <w:color w:val="0D0D0D"/>
        </w:rPr>
        <w:t xml:space="preserve">Федеральным законом от 06.10.2003 г. № 131 – ФЗ «Об общих принципах организации местного самоуправления в Российской Федерации», Уставом МО Кутушевский сельсовет   и Положением об администрации Кутушевского сельсовета.    </w:t>
      </w:r>
    </w:p>
    <w:p w:rsidR="0053558B" w:rsidRDefault="0053558B" w:rsidP="00405DCE">
      <w:pPr>
        <w:ind w:firstLine="708"/>
        <w:jc w:val="both"/>
      </w:pPr>
      <w:r>
        <w:t xml:space="preserve">В 2023 году издано: 51  постановление,  35  распоряжений по основной деятельности. </w:t>
      </w:r>
    </w:p>
    <w:p w:rsidR="0053558B" w:rsidRDefault="0053558B" w:rsidP="00405DCE">
      <w:pPr>
        <w:ind w:firstLine="708"/>
        <w:jc w:val="both"/>
      </w:pPr>
      <w:r>
        <w:t>Все нормативные правовые акты опубликованы на официальном сайте администрации  и в местах обнародования в сроки,  в соответствии с действующем законодательством.  И  направлены в государственно-правовое управление аппарата Губернатора и Правительства Оренбургской области. Для внесения в областной регис</w:t>
      </w:r>
      <w:r>
        <w:rPr>
          <w:color w:val="000000"/>
        </w:rPr>
        <w:t>тр муниципальных нормативных правовых актов направлено 7</w:t>
      </w:r>
      <w:r>
        <w:t xml:space="preserve"> постановлений. </w:t>
      </w:r>
      <w:r>
        <w:rPr>
          <w:color w:val="000000"/>
        </w:rPr>
        <w:t>Замечаний нет.</w:t>
      </w:r>
    </w:p>
    <w:p w:rsidR="0053558B" w:rsidRDefault="0053558B" w:rsidP="00405DCE">
      <w:pPr>
        <w:ind w:firstLine="709"/>
        <w:jc w:val="both"/>
      </w:pPr>
      <w:r>
        <w:t>Главное   богатство муниципального  образования –  это  его жители, поэтому работа с обращениями граждан всегда занимает центральное место в работе администрации муниципального  образования    Кутушевский сельсовет.</w:t>
      </w:r>
    </w:p>
    <w:p w:rsidR="0053558B" w:rsidRDefault="0053558B" w:rsidP="00405DCE">
      <w:pPr>
        <w:ind w:firstLine="709"/>
        <w:jc w:val="both"/>
      </w:pPr>
      <w:r>
        <w:t xml:space="preserve">Ежедневно главой и специалистом  администрации, проводится прием граждан по личным вопросам.  </w:t>
      </w:r>
    </w:p>
    <w:p w:rsidR="0053558B" w:rsidRPr="00703FF1" w:rsidRDefault="0053558B" w:rsidP="00405DCE">
      <w:pPr>
        <w:ind w:firstLine="708"/>
        <w:jc w:val="both"/>
      </w:pPr>
      <w:r w:rsidRPr="00703FF1">
        <w:t>В 20</w:t>
      </w:r>
      <w:r>
        <w:t>23</w:t>
      </w:r>
      <w:r w:rsidRPr="00703FF1">
        <w:t xml:space="preserve"> году с обращениями и заявлениями в администрацию Кутушевского сельсовета   обратилось </w:t>
      </w:r>
      <w:r>
        <w:t>65  человек.</w:t>
      </w:r>
    </w:p>
    <w:p w:rsidR="0053558B" w:rsidRDefault="0053558B" w:rsidP="00405DCE">
      <w:pPr>
        <w:ind w:firstLine="709"/>
        <w:jc w:val="both"/>
      </w:pPr>
      <w:r>
        <w:t>Все заявления и обращения граждан, поступившие в адрес администрации  муниципального  образования    Кутушевский сельсовет,  рассмотрены в установленные сроки. По каждому поступившему обращению и заявлению дано разъяснение и принято соответствующее решение.</w:t>
      </w:r>
    </w:p>
    <w:p w:rsidR="0053558B" w:rsidRDefault="0053558B" w:rsidP="006E6E48">
      <w:pPr>
        <w:ind w:firstLine="709"/>
        <w:jc w:val="both"/>
      </w:pPr>
      <w:r>
        <w:t>В соответствии с электронной базой специалистом администрации Кутушевского сельсовета за отчетный период выдано населению различного рода справок  в количестве  35   шт.</w:t>
      </w:r>
    </w:p>
    <w:p w:rsidR="0053558B" w:rsidRDefault="0053558B" w:rsidP="00405DCE">
      <w:pPr>
        <w:ind w:firstLine="709"/>
        <w:jc w:val="both"/>
      </w:pPr>
      <w:r>
        <w:rPr>
          <w:color w:val="1F0E05"/>
        </w:rPr>
        <w:t xml:space="preserve">За последнее время катастрофически очень много бумажной работы. Огромное количество запросов, документов поступает от вышестоящих органов власти. В связи с постоянными изменениями в законодательстве приходится постоянно издавать и переиздавать нормативные правовые акты.   Но без этого нельзя,  вся работа направлена на  обслуживание населения, жителей наших населенных пунктов, а также всех собственников недвижимости на нашей территории. Справки, выписки,  постановления,  присвоение адресов, инвентаризация, публичные слушанья, первичный воинский учет, похозяйственный учет, земельный контроль, вопросы содержания муниципального имущества, организация тех или иных работ. Все это работа администрации. </w:t>
      </w:r>
    </w:p>
    <w:p w:rsidR="0053558B" w:rsidRDefault="0053558B" w:rsidP="00405DCE"/>
    <w:p w:rsidR="0053558B" w:rsidRDefault="0053558B" w:rsidP="00405DCE">
      <w:pPr>
        <w:jc w:val="both"/>
        <w:rPr>
          <w:sz w:val="28"/>
          <w:szCs w:val="28"/>
        </w:rPr>
      </w:pPr>
    </w:p>
    <w:p w:rsidR="0053558B" w:rsidRDefault="0053558B" w:rsidP="00405DCE">
      <w:pPr>
        <w:jc w:val="both"/>
      </w:pPr>
      <w:r>
        <w:t xml:space="preserve">Глава администрации            </w:t>
      </w:r>
      <w:r>
        <w:tab/>
      </w:r>
      <w:r>
        <w:tab/>
      </w:r>
      <w:r>
        <w:tab/>
      </w:r>
    </w:p>
    <w:p w:rsidR="0053558B" w:rsidRDefault="0053558B" w:rsidP="00405DCE">
      <w:pPr>
        <w:jc w:val="both"/>
      </w:pPr>
      <w:r>
        <w:t>Кутушевского сельсовета                                                     А.М.Татлыбаев</w:t>
      </w:r>
      <w:bookmarkStart w:id="0" w:name="_GoBack"/>
      <w:bookmarkEnd w:id="0"/>
    </w:p>
    <w:sectPr w:rsidR="0053558B" w:rsidSect="00823F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32E88"/>
    <w:multiLevelType w:val="hybridMultilevel"/>
    <w:tmpl w:val="B88A2950"/>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7D13DBB"/>
    <w:multiLevelType w:val="hybridMultilevel"/>
    <w:tmpl w:val="F65A5BD4"/>
    <w:lvl w:ilvl="0" w:tplc="04190001">
      <w:start w:val="1"/>
      <w:numFmt w:val="bullet"/>
      <w:lvlText w:val=""/>
      <w:lvlJc w:val="left"/>
      <w:pPr>
        <w:tabs>
          <w:tab w:val="num" w:pos="1350"/>
        </w:tabs>
        <w:ind w:left="135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35F6"/>
    <w:rsid w:val="00011D06"/>
    <w:rsid w:val="00073D84"/>
    <w:rsid w:val="001171BF"/>
    <w:rsid w:val="00152B96"/>
    <w:rsid w:val="001722F2"/>
    <w:rsid w:val="001A28E3"/>
    <w:rsid w:val="001A5862"/>
    <w:rsid w:val="001B2541"/>
    <w:rsid w:val="00215B6F"/>
    <w:rsid w:val="002230AA"/>
    <w:rsid w:val="00265BBC"/>
    <w:rsid w:val="00355527"/>
    <w:rsid w:val="00396D18"/>
    <w:rsid w:val="003D00D0"/>
    <w:rsid w:val="00405DCE"/>
    <w:rsid w:val="0043441C"/>
    <w:rsid w:val="00446016"/>
    <w:rsid w:val="004561ED"/>
    <w:rsid w:val="00462FEF"/>
    <w:rsid w:val="00465B7B"/>
    <w:rsid w:val="00490DBE"/>
    <w:rsid w:val="004A04F5"/>
    <w:rsid w:val="004C5AD1"/>
    <w:rsid w:val="004D32C1"/>
    <w:rsid w:val="004D50C0"/>
    <w:rsid w:val="005158AB"/>
    <w:rsid w:val="00520CE5"/>
    <w:rsid w:val="00526C20"/>
    <w:rsid w:val="00534315"/>
    <w:rsid w:val="0053558B"/>
    <w:rsid w:val="00541F6E"/>
    <w:rsid w:val="005B3F59"/>
    <w:rsid w:val="00610883"/>
    <w:rsid w:val="00667296"/>
    <w:rsid w:val="00674188"/>
    <w:rsid w:val="006B3278"/>
    <w:rsid w:val="006C41AE"/>
    <w:rsid w:val="006D291F"/>
    <w:rsid w:val="006D762F"/>
    <w:rsid w:val="006E35F6"/>
    <w:rsid w:val="006E6E48"/>
    <w:rsid w:val="00703FF1"/>
    <w:rsid w:val="007C2F77"/>
    <w:rsid w:val="00804AD0"/>
    <w:rsid w:val="00823F9B"/>
    <w:rsid w:val="008627DE"/>
    <w:rsid w:val="008631DF"/>
    <w:rsid w:val="009431C4"/>
    <w:rsid w:val="009537D3"/>
    <w:rsid w:val="00A363F3"/>
    <w:rsid w:val="00A45D31"/>
    <w:rsid w:val="00AA08A9"/>
    <w:rsid w:val="00AC23D3"/>
    <w:rsid w:val="00AC4DB8"/>
    <w:rsid w:val="00B206A7"/>
    <w:rsid w:val="00B552F5"/>
    <w:rsid w:val="00B92819"/>
    <w:rsid w:val="00BB05BD"/>
    <w:rsid w:val="00D155F9"/>
    <w:rsid w:val="00D75D87"/>
    <w:rsid w:val="00D843F3"/>
    <w:rsid w:val="00E60A4B"/>
    <w:rsid w:val="00E90A13"/>
    <w:rsid w:val="00EA36E1"/>
    <w:rsid w:val="00EF58E9"/>
    <w:rsid w:val="00F00047"/>
    <w:rsid w:val="00F10BE5"/>
    <w:rsid w:val="00F249BF"/>
    <w:rsid w:val="00FC5B68"/>
    <w:rsid w:val="00FE131B"/>
    <w:rsid w:val="00FE4D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5F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Абзац списка1"/>
    <w:basedOn w:val="Normal"/>
    <w:uiPriority w:val="99"/>
    <w:rsid w:val="00405DCE"/>
    <w:pPr>
      <w:spacing w:after="200" w:line="276" w:lineRule="auto"/>
      <w:ind w:left="720"/>
    </w:pPr>
    <w:rPr>
      <w:rFonts w:ascii="Calibri" w:hAnsi="Calibri" w:cs="Calibri"/>
      <w:sz w:val="22"/>
      <w:szCs w:val="22"/>
    </w:rPr>
  </w:style>
  <w:style w:type="character" w:customStyle="1" w:styleId="a">
    <w:name w:val="Основной текст_"/>
    <w:link w:val="3"/>
    <w:uiPriority w:val="99"/>
    <w:rsid w:val="00405DCE"/>
    <w:rPr>
      <w:sz w:val="23"/>
      <w:szCs w:val="23"/>
      <w:shd w:val="clear" w:color="auto" w:fill="FFFFFF"/>
    </w:rPr>
  </w:style>
  <w:style w:type="paragraph" w:customStyle="1" w:styleId="3">
    <w:name w:val="Основной текст3"/>
    <w:basedOn w:val="Normal"/>
    <w:link w:val="a"/>
    <w:uiPriority w:val="99"/>
    <w:rsid w:val="00405DCE"/>
    <w:pPr>
      <w:shd w:val="clear" w:color="auto" w:fill="FFFFFF"/>
      <w:spacing w:before="300" w:line="240" w:lineRule="atLeast"/>
      <w:ind w:hanging="420"/>
    </w:pPr>
    <w:rPr>
      <w:rFonts w:ascii="Calibri" w:eastAsia="Calibri" w:hAnsi="Calibri" w:cs="Calibri"/>
      <w:sz w:val="23"/>
      <w:szCs w:val="23"/>
      <w:shd w:val="clear" w:color="auto" w:fill="FFFFFF"/>
    </w:rPr>
  </w:style>
  <w:style w:type="paragraph" w:styleId="BalloonText">
    <w:name w:val="Balloon Text"/>
    <w:basedOn w:val="Normal"/>
    <w:link w:val="BalloonTextChar"/>
    <w:uiPriority w:val="99"/>
    <w:semiHidden/>
    <w:rsid w:val="008631DF"/>
    <w:rPr>
      <w:rFonts w:ascii="Tahoma" w:hAnsi="Tahoma" w:cs="Tahoma"/>
      <w:sz w:val="16"/>
      <w:szCs w:val="16"/>
    </w:rPr>
  </w:style>
  <w:style w:type="character" w:customStyle="1" w:styleId="BalloonTextChar">
    <w:name w:val="Balloon Text Char"/>
    <w:basedOn w:val="DefaultParagraphFont"/>
    <w:link w:val="BalloonText"/>
    <w:uiPriority w:val="99"/>
    <w:semiHidden/>
    <w:rsid w:val="008631DF"/>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141</TotalTime>
  <Pages>7</Pages>
  <Words>2721</Words>
  <Characters>15515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dc:creator>
  <cp:keywords/>
  <dc:description/>
  <cp:lastModifiedBy>Специалист</cp:lastModifiedBy>
  <cp:revision>4</cp:revision>
  <cp:lastPrinted>2024-02-29T03:44:00Z</cp:lastPrinted>
  <dcterms:created xsi:type="dcterms:W3CDTF">2024-02-28T03:54:00Z</dcterms:created>
  <dcterms:modified xsi:type="dcterms:W3CDTF">2024-02-29T03:54:00Z</dcterms:modified>
</cp:coreProperties>
</file>